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237A0D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2848BE">
        <w:rPr>
          <w:sz w:val="28"/>
          <w:szCs w:val="28"/>
        </w:rPr>
        <w:t>г.</w:t>
      </w:r>
    </w:p>
    <w:p w:rsidR="00A34382" w:rsidRPr="002848BE" w:rsidRDefault="00A34382" w:rsidP="00A34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0FB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</w:t>
      </w:r>
      <w:r>
        <w:rPr>
          <w:sz w:val="28"/>
          <w:szCs w:val="28"/>
        </w:rPr>
        <w:t> </w:t>
      </w:r>
      <w:r w:rsidRPr="002848BE">
        <w:rPr>
          <w:sz w:val="28"/>
          <w:szCs w:val="28"/>
        </w:rPr>
        <w:t>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2210FB">
        <w:rPr>
          <w:color w:val="000000"/>
          <w:sz w:val="28"/>
          <w:szCs w:val="28"/>
        </w:rPr>
        <w:t xml:space="preserve">части 8 статьи 99 </w:t>
      </w:r>
      <w:r w:rsidR="002210FB" w:rsidRPr="002210FB">
        <w:rPr>
          <w:color w:val="000000"/>
          <w:sz w:val="28"/>
          <w:szCs w:val="28"/>
        </w:rPr>
        <w:t>Федерального закона от 05.04.2013г. № 44-ФЗ «О контрактной системе в сфере закупок, работ, услуг для обеспечения государственных и муниципальных нужд»</w:t>
      </w:r>
      <w:r w:rsidR="002210FB">
        <w:rPr>
          <w:color w:val="000000"/>
          <w:sz w:val="28"/>
          <w:szCs w:val="28"/>
        </w:rPr>
        <w:t xml:space="preserve"> и Федеральных стандартов по осуществлению </w:t>
      </w:r>
      <w:r w:rsidR="002210FB" w:rsidRPr="002848BE">
        <w:rPr>
          <w:sz w:val="28"/>
          <w:szCs w:val="28"/>
        </w:rPr>
        <w:t>внутренне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государственно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финансово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контрол</w:t>
      </w:r>
      <w:r w:rsidR="002210FB">
        <w:rPr>
          <w:sz w:val="28"/>
          <w:szCs w:val="28"/>
        </w:rPr>
        <w:t>я.</w:t>
      </w:r>
    </w:p>
    <w:p w:rsidR="00A34382" w:rsidRPr="00651EBC" w:rsidRDefault="00A34382" w:rsidP="00A34382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на основании 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Pr="00DE0BBD">
        <w:rPr>
          <w:sz w:val="28"/>
          <w:szCs w:val="28"/>
        </w:rPr>
        <w:t>распоряжением Правительства Чеченской Республики от 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bookmarkEnd w:id="1"/>
      <w:r w:rsidR="004F7FDE">
        <w:rPr>
          <w:sz w:val="28"/>
          <w:szCs w:val="28"/>
        </w:rPr>
        <w:t xml:space="preserve"> и второе</w:t>
      </w:r>
      <w:r w:rsidR="004F7FDE" w:rsidRPr="004F7FDE">
        <w:rPr>
          <w:sz w:val="28"/>
          <w:szCs w:val="28"/>
        </w:rPr>
        <w:t xml:space="preserve"> полугодие 2020 года, утвержденного приказом Министерства финансов Чеченской Республики от </w:t>
      </w:r>
      <w:r w:rsidR="004F7FDE">
        <w:rPr>
          <w:sz w:val="28"/>
          <w:szCs w:val="28"/>
        </w:rPr>
        <w:t>30</w:t>
      </w:r>
      <w:r w:rsidR="004F7FDE" w:rsidRPr="004F7FDE">
        <w:rPr>
          <w:sz w:val="28"/>
          <w:szCs w:val="28"/>
        </w:rPr>
        <w:t>.</w:t>
      </w:r>
      <w:r w:rsidR="004F7FDE">
        <w:rPr>
          <w:sz w:val="28"/>
          <w:szCs w:val="28"/>
        </w:rPr>
        <w:t>06</w:t>
      </w:r>
      <w:r w:rsidR="004F7FDE" w:rsidRPr="004F7FDE">
        <w:rPr>
          <w:sz w:val="28"/>
          <w:szCs w:val="28"/>
        </w:rPr>
        <w:t>.20</w:t>
      </w:r>
      <w:r w:rsidR="004F7FDE">
        <w:rPr>
          <w:sz w:val="28"/>
          <w:szCs w:val="28"/>
        </w:rPr>
        <w:t>20</w:t>
      </w:r>
      <w:r w:rsidR="004F7FDE" w:rsidRPr="004F7FDE">
        <w:rPr>
          <w:sz w:val="28"/>
          <w:szCs w:val="28"/>
        </w:rPr>
        <w:t xml:space="preserve">г. № </w:t>
      </w:r>
      <w:r w:rsidR="004F7FDE">
        <w:rPr>
          <w:sz w:val="28"/>
          <w:szCs w:val="28"/>
        </w:rPr>
        <w:t>133.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237A0D">
        <w:rPr>
          <w:sz w:val="28"/>
          <w:szCs w:val="28"/>
        </w:rPr>
        <w:t>10</w:t>
      </w:r>
      <w:r w:rsidRPr="00651EB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>
        <w:rPr>
          <w:sz w:val="28"/>
          <w:szCs w:val="28"/>
        </w:rPr>
        <w:t>20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Pr="00DE0BBD">
        <w:rPr>
          <w:sz w:val="28"/>
          <w:szCs w:val="28"/>
        </w:rPr>
        <w:t>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26264F">
        <w:rPr>
          <w:b/>
          <w:sz w:val="28"/>
          <w:szCs w:val="28"/>
        </w:rPr>
        <w:t>1</w:t>
      </w:r>
      <w:r w:rsidR="00237A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 w:rsidR="0026264F">
        <w:rPr>
          <w:b/>
          <w:sz w:val="28"/>
          <w:szCs w:val="28"/>
        </w:rPr>
        <w:t>5</w:t>
      </w:r>
      <w:r w:rsidR="0099109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4A66B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 xml:space="preserve">Из проведенных плановых </w:t>
      </w:r>
      <w:r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26264F">
        <w:rPr>
          <w:b/>
          <w:sz w:val="28"/>
          <w:szCs w:val="28"/>
        </w:rPr>
        <w:t>5</w:t>
      </w:r>
      <w:r w:rsidR="0099109B">
        <w:rPr>
          <w:b/>
          <w:sz w:val="28"/>
          <w:szCs w:val="28"/>
        </w:rPr>
        <w:t>7</w:t>
      </w:r>
      <w:r w:rsidRPr="003965B2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, в </w:t>
      </w:r>
      <w:r w:rsidR="0099109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99109B">
        <w:rPr>
          <w:sz w:val="28"/>
          <w:szCs w:val="28"/>
        </w:rPr>
        <w:t>объекте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99109B">
        <w:rPr>
          <w:b/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A34382" w:rsidRPr="008512F4" w:rsidRDefault="00A34382" w:rsidP="00A34382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99109B">
        <w:rPr>
          <w:b/>
          <w:sz w:val="28"/>
          <w:szCs w:val="28"/>
        </w:rPr>
        <w:t>9</w:t>
      </w:r>
      <w:r w:rsidRPr="003965B2">
        <w:rPr>
          <w:sz w:val="28"/>
          <w:szCs w:val="28"/>
        </w:rPr>
        <w:t xml:space="preserve">, в том числе: 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99109B">
        <w:rPr>
          <w:b/>
          <w:sz w:val="28"/>
          <w:szCs w:val="28"/>
        </w:rPr>
        <w:t>10</w:t>
      </w:r>
      <w:r w:rsidRPr="003965B2">
        <w:rPr>
          <w:sz w:val="28"/>
          <w:szCs w:val="28"/>
        </w:rPr>
        <w:t>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99109B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="0099109B">
        <w:rPr>
          <w:b/>
          <w:bCs/>
          <w:sz w:val="28"/>
          <w:szCs w:val="28"/>
        </w:rPr>
        <w:t xml:space="preserve">793 826 </w:t>
      </w:r>
      <w:r w:rsidRPr="00A31CD7">
        <w:rPr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</w:t>
      </w:r>
    </w:p>
    <w:p w:rsidR="00A34382" w:rsidRPr="00A31CD7" w:rsidRDefault="00A34382" w:rsidP="00A34382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Направлено </w:t>
      </w:r>
      <w:r w:rsidR="006D1C35">
        <w:rPr>
          <w:b/>
          <w:sz w:val="28"/>
          <w:szCs w:val="28"/>
        </w:rPr>
        <w:t>5</w:t>
      </w:r>
      <w:r w:rsidRPr="00A31CD7">
        <w:rPr>
          <w:b/>
          <w:sz w:val="28"/>
          <w:szCs w:val="28"/>
        </w:rPr>
        <w:t xml:space="preserve"> </w:t>
      </w:r>
      <w:r w:rsidR="006D1C35">
        <w:rPr>
          <w:sz w:val="28"/>
          <w:szCs w:val="28"/>
        </w:rPr>
        <w:t>представлений</w:t>
      </w:r>
      <w:r w:rsidRPr="00A31CD7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1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>. КоАП РФ</w:t>
      </w:r>
      <w:r>
        <w:rPr>
          <w:bCs/>
          <w:sz w:val="28"/>
          <w:szCs w:val="28"/>
        </w:rPr>
        <w:t xml:space="preserve"> н</w:t>
      </w:r>
      <w:r w:rsidRPr="00DC7149">
        <w:rPr>
          <w:bCs/>
          <w:sz w:val="28"/>
          <w:szCs w:val="28"/>
        </w:rPr>
        <w:t>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>
        <w:rPr>
          <w:bCs/>
          <w:sz w:val="28"/>
          <w:szCs w:val="28"/>
        </w:rPr>
        <w:t xml:space="preserve">       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2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DC7149">
        <w:rPr>
          <w:bCs/>
          <w:sz w:val="28"/>
          <w:szCs w:val="28"/>
        </w:rPr>
        <w:t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Pr="00835D07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 w:rsidR="006D1C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6D1C35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="000E0D1A" w:rsidRPr="000E0D1A">
        <w:rPr>
          <w:sz w:val="28"/>
          <w:szCs w:val="28"/>
        </w:rPr>
        <w:t xml:space="preserve">и </w:t>
      </w:r>
      <w:r w:rsidR="000E0D1A">
        <w:rPr>
          <w:sz w:val="28"/>
          <w:szCs w:val="28"/>
        </w:rPr>
        <w:t xml:space="preserve">на </w:t>
      </w:r>
      <w:r w:rsidR="000E0D1A" w:rsidRPr="000E0D1A">
        <w:rPr>
          <w:sz w:val="28"/>
          <w:szCs w:val="28"/>
        </w:rPr>
        <w:t>второе полугодие 2020 года, утвержденного приказом Министерства финансов Чеченской Республики от 30.06.2020г. №133</w:t>
      </w:r>
      <w:r w:rsidR="000E0D1A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проведены </w:t>
      </w:r>
      <w:r w:rsidR="00237A0D">
        <w:rPr>
          <w:b/>
          <w:sz w:val="28"/>
          <w:szCs w:val="28"/>
        </w:rPr>
        <w:t>7</w:t>
      </w:r>
      <w:r w:rsidR="00237A0D">
        <w:rPr>
          <w:sz w:val="28"/>
          <w:szCs w:val="28"/>
        </w:rPr>
        <w:t xml:space="preserve"> выездных плановых (выборочных) проверок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</w:t>
      </w:r>
      <w:bookmarkStart w:id="2" w:name="_Hlk52791116"/>
      <w:r>
        <w:rPr>
          <w:sz w:val="28"/>
          <w:szCs w:val="28"/>
        </w:rPr>
        <w:t xml:space="preserve">часть 8 </w:t>
      </w:r>
      <w:r>
        <w:rPr>
          <w:color w:val="000000"/>
          <w:sz w:val="28"/>
          <w:szCs w:val="28"/>
        </w:rPr>
        <w:t xml:space="preserve">статьи 99 </w:t>
      </w:r>
      <w:r>
        <w:rPr>
          <w:color w:val="000000"/>
          <w:sz w:val="28"/>
          <w:szCs w:val="28"/>
        </w:rPr>
        <w:lastRenderedPageBreak/>
        <w:t>Федерального закона от 05.04.2013г. № 44-ФЗ «О контрактной системе в сфере закупок, работ, услуг для обеспечения государственных и муниципальных нужд»</w:t>
      </w:r>
      <w:bookmarkEnd w:id="2"/>
      <w:r>
        <w:rPr>
          <w:color w:val="000000"/>
          <w:sz w:val="28"/>
          <w:szCs w:val="28"/>
        </w:rPr>
        <w:t xml:space="preserve">), в ходе которых выявлено </w:t>
      </w:r>
      <w:r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штрафов, наложенных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="0026264F">
        <w:rPr>
          <w:b/>
          <w:sz w:val="28"/>
          <w:szCs w:val="28"/>
        </w:rPr>
        <w:t>3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 w:rsidR="0026264F"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объект</w:t>
      </w:r>
      <w:r w:rsidR="0026264F">
        <w:rPr>
          <w:sz w:val="28"/>
          <w:szCs w:val="28"/>
        </w:rPr>
        <w:t>ах</w:t>
      </w:r>
      <w:r w:rsidRPr="007861D8">
        <w:rPr>
          <w:sz w:val="28"/>
          <w:szCs w:val="28"/>
        </w:rPr>
        <w:t>;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="0026264F">
        <w:rPr>
          <w:b/>
          <w:sz w:val="28"/>
          <w:szCs w:val="28"/>
        </w:rPr>
        <w:t>3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="0026264F">
        <w:rPr>
          <w:b/>
          <w:sz w:val="28"/>
          <w:szCs w:val="28"/>
        </w:rPr>
        <w:t>2</w:t>
      </w:r>
      <w:r w:rsidRPr="007861D8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7861D8">
        <w:rPr>
          <w:sz w:val="28"/>
          <w:szCs w:val="28"/>
        </w:rPr>
        <w:t xml:space="preserve"> выявлены нарушения, в том числе:</w:t>
      </w:r>
    </w:p>
    <w:p w:rsidR="0026264F" w:rsidRPr="007861D8" w:rsidRDefault="0026264F" w:rsidP="00A34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 – получателей муниципального бюджета – </w:t>
      </w:r>
      <w:r w:rsidRPr="0026264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="002626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 xml:space="preserve">нарушения, в том числе: 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="0026264F">
        <w:rPr>
          <w:b/>
          <w:sz w:val="28"/>
          <w:szCs w:val="28"/>
        </w:rPr>
        <w:t>3</w:t>
      </w:r>
      <w:r w:rsidRPr="007861D8">
        <w:rPr>
          <w:b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="0026264F" w:rsidRPr="0026264F">
        <w:rPr>
          <w:b/>
          <w:bCs/>
          <w:sz w:val="28"/>
          <w:szCs w:val="28"/>
        </w:rPr>
        <w:t>17 328</w:t>
      </w:r>
      <w:r w:rsidR="0026264F">
        <w:rPr>
          <w:b/>
          <w:bCs/>
          <w:sz w:val="28"/>
          <w:szCs w:val="28"/>
        </w:rPr>
        <w:t> </w:t>
      </w:r>
      <w:r w:rsidR="0026264F" w:rsidRPr="0026264F">
        <w:rPr>
          <w:b/>
          <w:bCs/>
          <w:sz w:val="28"/>
          <w:szCs w:val="28"/>
        </w:rPr>
        <w:t>842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руб., в том числе:</w:t>
      </w:r>
    </w:p>
    <w:p w:rsidR="0026264F" w:rsidRPr="0026264F" w:rsidRDefault="0026264F" w:rsidP="00A3438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неправомерное использование денежных средств – </w:t>
      </w:r>
      <w:r w:rsidRPr="0026264F">
        <w:rPr>
          <w:b/>
          <w:bCs/>
          <w:sz w:val="28"/>
          <w:szCs w:val="28"/>
        </w:rPr>
        <w:t>9 729</w:t>
      </w:r>
      <w:r>
        <w:rPr>
          <w:b/>
          <w:bCs/>
          <w:sz w:val="28"/>
          <w:szCs w:val="28"/>
        </w:rPr>
        <w:t> </w:t>
      </w:r>
      <w:r w:rsidRPr="0026264F">
        <w:rPr>
          <w:b/>
          <w:bCs/>
          <w:sz w:val="28"/>
          <w:szCs w:val="28"/>
        </w:rPr>
        <w:t>389</w:t>
      </w:r>
      <w:r>
        <w:rPr>
          <w:b/>
          <w:bCs/>
          <w:sz w:val="28"/>
          <w:szCs w:val="28"/>
        </w:rPr>
        <w:t xml:space="preserve"> руб.</w:t>
      </w:r>
    </w:p>
    <w:p w:rsidR="00A34382" w:rsidRPr="007861D8" w:rsidRDefault="00A34382" w:rsidP="00A343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861D8">
        <w:rPr>
          <w:bCs/>
          <w:sz w:val="28"/>
          <w:szCs w:val="28"/>
        </w:rPr>
        <w:t xml:space="preserve">едостача денежных средств – </w:t>
      </w:r>
      <w:r w:rsidRPr="007861D8">
        <w:rPr>
          <w:b/>
          <w:bCs/>
          <w:sz w:val="28"/>
          <w:szCs w:val="28"/>
        </w:rPr>
        <w:t>7 599 45</w:t>
      </w:r>
      <w:r w:rsidR="0026264F">
        <w:rPr>
          <w:b/>
          <w:bCs/>
          <w:sz w:val="28"/>
          <w:szCs w:val="28"/>
        </w:rPr>
        <w:t>3</w:t>
      </w:r>
      <w:r w:rsidRPr="007861D8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="0026264F">
        <w:rPr>
          <w:b/>
          <w:bCs/>
          <w:sz w:val="28"/>
          <w:szCs w:val="28"/>
        </w:rPr>
        <w:t>3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="0026264F" w:rsidRPr="0026264F">
        <w:rPr>
          <w:b/>
          <w:bCs/>
          <w:sz w:val="28"/>
          <w:szCs w:val="28"/>
        </w:rPr>
        <w:t>17 328</w:t>
      </w:r>
      <w:r w:rsidR="0026264F">
        <w:rPr>
          <w:b/>
          <w:bCs/>
          <w:sz w:val="28"/>
          <w:szCs w:val="28"/>
        </w:rPr>
        <w:t> </w:t>
      </w:r>
      <w:r w:rsidR="0026264F" w:rsidRPr="0026264F">
        <w:rPr>
          <w:b/>
          <w:bCs/>
          <w:sz w:val="28"/>
          <w:szCs w:val="28"/>
        </w:rPr>
        <w:t>842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>руб.,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="0026264F"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материал</w:t>
      </w:r>
      <w:r w:rsidR="0026264F">
        <w:rPr>
          <w:sz w:val="28"/>
          <w:szCs w:val="28"/>
        </w:rPr>
        <w:t>а</w:t>
      </w:r>
      <w:r w:rsidRPr="007861D8">
        <w:rPr>
          <w:sz w:val="28"/>
          <w:szCs w:val="28"/>
        </w:rPr>
        <w:t xml:space="preserve">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="0026264F" w:rsidRPr="0026264F">
        <w:rPr>
          <w:b/>
          <w:bCs/>
          <w:sz w:val="28"/>
          <w:szCs w:val="28"/>
        </w:rPr>
        <w:t>17 328</w:t>
      </w:r>
      <w:r w:rsidR="0026264F">
        <w:rPr>
          <w:b/>
          <w:bCs/>
          <w:sz w:val="28"/>
          <w:szCs w:val="28"/>
        </w:rPr>
        <w:t> </w:t>
      </w:r>
      <w:r w:rsidR="0026264F" w:rsidRPr="0026264F">
        <w:rPr>
          <w:b/>
          <w:bCs/>
          <w:sz w:val="28"/>
          <w:szCs w:val="28"/>
        </w:rPr>
        <w:t>842</w:t>
      </w:r>
      <w:r w:rsidR="0026264F" w:rsidRPr="007861D8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Чеченской Республики направлено </w:t>
      </w:r>
      <w:r>
        <w:rPr>
          <w:b/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>материалов проверки для рассмотрения в Министерство финансов Чеченской Республики.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Контрольно-ревизионным департаментом рассмотрено </w:t>
      </w:r>
      <w:r w:rsidRPr="001578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материалов проверки направленных прокуратурой и вынесено 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4" w:anchor="dst100173" w:history="1">
        <w:r w:rsidRPr="006A44CE">
          <w:rPr>
            <w:bCs/>
            <w:sz w:val="28"/>
            <w:szCs w:val="28"/>
          </w:rPr>
          <w:t>законодательством</w:t>
        </w:r>
      </w:hyperlink>
      <w:r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="0073291D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штрафов наложенных контрольно-ревизионным департаментом по направленным прокуратурой материалам проверки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sectPr w:rsidR="00A34382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7DCB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0D1A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210FB"/>
    <w:rsid w:val="00237A0D"/>
    <w:rsid w:val="00253B06"/>
    <w:rsid w:val="002564AD"/>
    <w:rsid w:val="00261742"/>
    <w:rsid w:val="0026264F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2F2554"/>
    <w:rsid w:val="003045B6"/>
    <w:rsid w:val="00307A39"/>
    <w:rsid w:val="00331D19"/>
    <w:rsid w:val="00332EB1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13084"/>
    <w:rsid w:val="00422840"/>
    <w:rsid w:val="0043644B"/>
    <w:rsid w:val="00464061"/>
    <w:rsid w:val="0046780C"/>
    <w:rsid w:val="00473198"/>
    <w:rsid w:val="004846F8"/>
    <w:rsid w:val="00495142"/>
    <w:rsid w:val="004A3EBF"/>
    <w:rsid w:val="004A66B3"/>
    <w:rsid w:val="004A6C75"/>
    <w:rsid w:val="004B5094"/>
    <w:rsid w:val="004C07D7"/>
    <w:rsid w:val="004D2078"/>
    <w:rsid w:val="004D5D9F"/>
    <w:rsid w:val="004E2C76"/>
    <w:rsid w:val="004E392B"/>
    <w:rsid w:val="004F5769"/>
    <w:rsid w:val="004F7FDE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D1C35"/>
    <w:rsid w:val="006E6AA7"/>
    <w:rsid w:val="006F7A0F"/>
    <w:rsid w:val="007001E6"/>
    <w:rsid w:val="007002BB"/>
    <w:rsid w:val="00703B66"/>
    <w:rsid w:val="0072392C"/>
    <w:rsid w:val="0073291D"/>
    <w:rsid w:val="0074358B"/>
    <w:rsid w:val="00746B5D"/>
    <w:rsid w:val="0075354E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1082"/>
    <w:rsid w:val="0096684B"/>
    <w:rsid w:val="00971CD9"/>
    <w:rsid w:val="00975067"/>
    <w:rsid w:val="0098007D"/>
    <w:rsid w:val="00981DC0"/>
    <w:rsid w:val="00985292"/>
    <w:rsid w:val="0099109B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4382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68EC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E6724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A830-68B2-4B2C-B8BF-8002D67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2020-02-28T13:39:00Z</cp:lastPrinted>
  <dcterms:created xsi:type="dcterms:W3CDTF">2020-10-06T07:36:00Z</dcterms:created>
  <dcterms:modified xsi:type="dcterms:W3CDTF">2020-10-06T07:36:00Z</dcterms:modified>
</cp:coreProperties>
</file>