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4844B2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C074CB" w:rsidRPr="00A24F98" w:rsidRDefault="002513D3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A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D9C">
              <w:rPr>
                <w:rFonts w:ascii="Times New Roman" w:hAnsi="Times New Roman" w:cs="Times New Roman"/>
                <w:sz w:val="28"/>
                <w:szCs w:val="28"/>
              </w:rPr>
              <w:t xml:space="preserve">ГБУ «Надтеречная центральная </w:t>
            </w:r>
            <w:r w:rsidR="00A24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9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="00A24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D9C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  <w:p w:rsidR="002513D3" w:rsidRDefault="002513D3" w:rsidP="00A2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600D6B" w:rsidRDefault="002513D3" w:rsidP="00A2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7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5965" w:rsidRPr="0060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1BC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ДЖАБРАИЛОВОЙ</w:t>
            </w:r>
          </w:p>
          <w:p w:rsidR="001D46F5" w:rsidRPr="00600D6B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A24F98" w:rsidRDefault="002513D3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4F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A24F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66810</w:t>
            </w:r>
            <w:r w:rsid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Чеченская Республика, </w:t>
            </w:r>
            <w:proofErr w:type="spellStart"/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Надтеречный</w:t>
            </w:r>
            <w:proofErr w:type="spellEnd"/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район, </w:t>
            </w:r>
            <w:r w:rsid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br/>
            </w:r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Надтеречное</w:t>
            </w:r>
            <w:proofErr w:type="spellEnd"/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ул. Гагарина, </w:t>
            </w:r>
            <w:proofErr w:type="gramStart"/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A24F98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/н.</w:t>
            </w:r>
          </w:p>
        </w:tc>
      </w:tr>
    </w:tbl>
    <w:p w:rsidR="004D2A9A" w:rsidRPr="004D2A9A" w:rsidRDefault="00A24F98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15AE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______</w:t>
      </w:r>
      <w:r w:rsidR="00A24F9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  от ____________</w:t>
      </w:r>
      <w:r w:rsidR="00A24F9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796E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B8" w:rsidRPr="00B02A8F" w:rsidRDefault="001D46F5" w:rsidP="001B37B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21.04.2016 года № 01-03-02/55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C17D9C">
        <w:rPr>
          <w:rFonts w:ascii="Times New Roman" w:hAnsi="Times New Roman" w:cs="Times New Roman"/>
          <w:sz w:val="28"/>
          <w:szCs w:val="28"/>
        </w:rPr>
        <w:t>ГБУ «Надтеречная центральная районная больница»</w:t>
      </w:r>
      <w:r w:rsidR="00F328F3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25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4C066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513D3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2513D3" w:rsidRPr="00C17D9C">
        <w:rPr>
          <w:rFonts w:ascii="Times New Roman" w:hAnsi="Times New Roman" w:cs="Times New Roman"/>
          <w:sz w:val="28"/>
          <w:szCs w:val="28"/>
        </w:rPr>
        <w:t>ГБУ «Надтеречная центральная районная больница»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7B8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1B37B8" w:rsidRPr="00B02A8F" w:rsidRDefault="001B37B8" w:rsidP="001B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1B37B8" w:rsidRPr="00B02A8F" w:rsidRDefault="001B37B8" w:rsidP="001B37B8">
      <w:pPr>
        <w:pStyle w:val="a5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 w:rsidR="00B46768">
        <w:rPr>
          <w:sz w:val="28"/>
          <w:szCs w:val="28"/>
        </w:rPr>
        <w:t xml:space="preserve"> </w:t>
      </w:r>
      <w:proofErr w:type="spellStart"/>
      <w:r w:rsidR="00B46768">
        <w:rPr>
          <w:sz w:val="28"/>
          <w:szCs w:val="28"/>
        </w:rPr>
        <w:t>Са</w:t>
      </w:r>
      <w:r>
        <w:rPr>
          <w:sz w:val="28"/>
          <w:szCs w:val="28"/>
        </w:rPr>
        <w:t>дулаева</w:t>
      </w:r>
      <w:proofErr w:type="spellEnd"/>
      <w:r>
        <w:rPr>
          <w:sz w:val="28"/>
          <w:szCs w:val="28"/>
        </w:rPr>
        <w:t xml:space="preserve"> Р.А.,  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1D46F5" w:rsidRPr="00600D6B" w:rsidRDefault="004C58CD" w:rsidP="001B37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1B37B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600D6B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6945"/>
      </w:tblGrid>
      <w:tr w:rsidR="00FC3CE1" w:rsidRPr="00600D6B" w:rsidTr="005C5686">
        <w:trPr>
          <w:trHeight w:val="50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AD3E77" w:rsidP="00AD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FC3CE1" w:rsidP="0092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C67" w:rsidRPr="005C5686" w:rsidRDefault="00DA6C67" w:rsidP="00DA6C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части 1 статьи 38 Федерального закона 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5 апреля 2013 года № 44-ФЗ «О контрактной системе в сфере закупок товаров, работ и услуг для обеспечения государственных и муниципальных нужд» (далее – 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      </w:r>
            <w:r w:rsid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DA6C67" w:rsidRPr="005C5686" w:rsidRDefault="00DA6C67" w:rsidP="00DA6C6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приказу № 40 от 23.01.2015г.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назначении контрактного управляющего» ГБУ «Надтеречная центральная районная больница» контрактным управляющим назначен </w:t>
            </w:r>
            <w:proofErr w:type="spell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Аматиев</w:t>
            </w:r>
            <w:proofErr w:type="spell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Мамед</w:t>
            </w:r>
            <w:proofErr w:type="spell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Магомедович, имеет удостоверение о повышении квалификации по программе «Контрактная система в сфере закупок товаров, работ и услуг: правовое регулирование» ФГБО УВПО  «Московский  государственный юридический университет имени О.Е. </w:t>
            </w:r>
            <w:proofErr w:type="spell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(МГЮА)», выданное 19 декабря 2013 года № 1468, являющееся документом (свидетельством), подтверждающим</w:t>
            </w:r>
            <w:proofErr w:type="gram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профессионального образования или дополнительного профессионального образования в сфере размещения заказов. </w:t>
            </w:r>
          </w:p>
          <w:p w:rsidR="00DA6C67" w:rsidRPr="005C5686" w:rsidRDefault="00DA6C67" w:rsidP="00DA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Приказом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ГБУ «Надтеречная центральная районная больница»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01.11.2015 года № 223 «О  создании контрактной службы» создана контрактная служба в следующем составе:</w:t>
            </w:r>
          </w:p>
          <w:p w:rsidR="00DA6C67" w:rsidRPr="005C5686" w:rsidRDefault="00A24F98" w:rsidP="00DA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DA6C67"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руководитель контрактной службы - </w:t>
            </w:r>
            <w:proofErr w:type="spellStart"/>
            <w:r w:rsidR="00DA6C67" w:rsidRPr="005C5686">
              <w:rPr>
                <w:rFonts w:ascii="Times New Roman" w:hAnsi="Times New Roman" w:cs="Times New Roman"/>
                <w:sz w:val="26"/>
                <w:szCs w:val="26"/>
              </w:rPr>
              <w:t>Аматиев</w:t>
            </w:r>
            <w:proofErr w:type="spellEnd"/>
            <w:r w:rsidR="00DA6C67"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6C67" w:rsidRPr="005C5686">
              <w:rPr>
                <w:rFonts w:ascii="Times New Roman" w:hAnsi="Times New Roman" w:cs="Times New Roman"/>
                <w:sz w:val="26"/>
                <w:szCs w:val="26"/>
              </w:rPr>
              <w:t>Мамед</w:t>
            </w:r>
            <w:proofErr w:type="spellEnd"/>
            <w:r w:rsidR="00DA6C67"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Магомедович</w:t>
            </w:r>
            <w:r w:rsidR="00DA6C67"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A6C67" w:rsidRPr="005C5686" w:rsidRDefault="00DA6C67" w:rsidP="00DA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- сотрудник контрактной службы - Джабраилова Хава </w:t>
            </w:r>
            <w:proofErr w:type="spellStart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Илесовна</w:t>
            </w:r>
            <w:proofErr w:type="spellEnd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A6C67" w:rsidRPr="005C5686" w:rsidRDefault="00DA6C67" w:rsidP="00DA6C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В своей деятельности работники контрактной службы  руководствуются Положением (регламентом) о контрактной службе, утвержденным приказом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«Надтеречная центральная районная больница»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01.11.2015 года № 223 </w:t>
            </w:r>
            <w:r w:rsid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«О  создании контрактной службы».</w:t>
            </w:r>
          </w:p>
          <w:p w:rsidR="00DA6C67" w:rsidRPr="005C5686" w:rsidRDefault="00DA6C67" w:rsidP="00DA6C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При проверке установлено, что сотрудник контрактной службы Джабраилова Хава </w:t>
            </w:r>
            <w:proofErr w:type="spellStart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Илесовна</w:t>
            </w:r>
            <w:proofErr w:type="spellEnd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имеет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нужд. Таким образом, Учреждением в нарушение части 23 статьи 112 Федерального закона от 05 апреля 2013 года № 44-ФЗ работником контрактной  службы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Таким образом,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ГБУ «Надтеречная центральная районная больница»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 назначении сотрудника контрактной службы нарушены требования части 23 статьи 112 ФЗ-44.</w:t>
            </w:r>
          </w:p>
          <w:p w:rsidR="00FC3CE1" w:rsidRPr="005C5686" w:rsidRDefault="00FC3CE1" w:rsidP="00600D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CE1" w:rsidRPr="00600D6B" w:rsidTr="00A24F98">
        <w:trPr>
          <w:trHeight w:val="8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5C5686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5686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5C5686" w:rsidRDefault="00FC3CE1" w:rsidP="00FC3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C3CE1" w:rsidRPr="00600D6B" w:rsidTr="005C5686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5C5686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5686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5C5686" w:rsidRDefault="005C5686" w:rsidP="005C5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проверяемый период</w:t>
            </w:r>
          </w:p>
        </w:tc>
      </w:tr>
      <w:tr w:rsidR="00FC3CE1" w:rsidRPr="00600D6B" w:rsidTr="005C5686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5C5686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5686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5C5686" w:rsidRDefault="00FC3CE1" w:rsidP="000306D3">
            <w:pPr>
              <w:pStyle w:val="a7"/>
              <w:rPr>
                <w:rFonts w:ascii="Times New Roman" w:hAnsi="Times New Roman" w:cs="Times New Roman"/>
              </w:rPr>
            </w:pPr>
            <w:r w:rsidRPr="005C5686">
              <w:rPr>
                <w:rFonts w:ascii="Times New Roman" w:hAnsi="Times New Roman" w:cs="Times New Roman"/>
              </w:rPr>
              <w:t xml:space="preserve"> </w:t>
            </w:r>
          </w:p>
          <w:p w:rsidR="00FC3CE1" w:rsidRPr="005C5686" w:rsidRDefault="002513D3" w:rsidP="00540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Часть 23 статьи 112 Федерального закона от 05.04.2013 года</w:t>
            </w:r>
            <w:r w:rsidR="00DA6C67" w:rsidRPr="005C56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№ 44-ФЗ.</w:t>
            </w:r>
          </w:p>
        </w:tc>
      </w:tr>
      <w:tr w:rsidR="00FC3CE1" w:rsidRPr="00600D6B" w:rsidTr="005C5686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5C5686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5686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5C5686" w:rsidRDefault="000306D3" w:rsidP="00DA6C67">
            <w:pPr>
              <w:pStyle w:val="a7"/>
              <w:rPr>
                <w:rFonts w:ascii="Times New Roman" w:hAnsi="Times New Roman" w:cs="Times New Roman"/>
              </w:rPr>
            </w:pPr>
            <w:r w:rsidRPr="005C5686">
              <w:rPr>
                <w:rFonts w:ascii="Times New Roman" w:hAnsi="Times New Roman" w:cs="Times New Roman"/>
              </w:rPr>
              <w:t xml:space="preserve">1. Акт плановой проверки № </w:t>
            </w:r>
            <w:r w:rsidR="00DA6C67" w:rsidRPr="005C5686">
              <w:rPr>
                <w:rFonts w:ascii="Times New Roman" w:hAnsi="Times New Roman" w:cs="Times New Roman"/>
              </w:rPr>
              <w:t>2</w:t>
            </w:r>
            <w:r w:rsidR="00796E77">
              <w:rPr>
                <w:rFonts w:ascii="Times New Roman" w:hAnsi="Times New Roman" w:cs="Times New Roman"/>
              </w:rPr>
              <w:t>2</w:t>
            </w:r>
            <w:r w:rsidRPr="005C5686">
              <w:rPr>
                <w:rFonts w:ascii="Times New Roman" w:hAnsi="Times New Roman" w:cs="Times New Roman"/>
              </w:rPr>
              <w:t xml:space="preserve">/2016 от </w:t>
            </w:r>
            <w:r w:rsidR="004879C2" w:rsidRPr="005C5686">
              <w:rPr>
                <w:rFonts w:ascii="Times New Roman" w:hAnsi="Times New Roman" w:cs="Times New Roman"/>
              </w:rPr>
              <w:t>17.05</w:t>
            </w:r>
            <w:r w:rsidRPr="005C5686">
              <w:rPr>
                <w:rFonts w:ascii="Times New Roman" w:hAnsi="Times New Roman" w:cs="Times New Roman"/>
              </w:rPr>
              <w:t>.2016 года.</w:t>
            </w:r>
          </w:p>
          <w:p w:rsidR="00FC3CE1" w:rsidRPr="005C5686" w:rsidRDefault="000306D3" w:rsidP="00DA6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2. Копия приказа от </w:t>
            </w:r>
            <w:r w:rsidR="004879C2" w:rsidRPr="005C5686"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="00CF1C0D" w:rsidRPr="005C5686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CF1C0D"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ода № </w:t>
            </w:r>
            <w:r w:rsidR="004879C2"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223 </w:t>
            </w:r>
            <w:r w:rsidR="00DA6C67"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 создании </w:t>
            </w:r>
            <w:r w:rsidR="004879C2"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контрактной службы»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7F53" w:rsidRPr="00600D6B" w:rsidTr="005C568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5C5686" w:rsidRDefault="00FC3CE1" w:rsidP="00F7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D46F5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нарушения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686" w:rsidRPr="005C5686" w:rsidRDefault="00A24F98" w:rsidP="005C56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C5686"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C5686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r w:rsidR="005C5686" w:rsidRPr="005C5686">
              <w:rPr>
                <w:rFonts w:ascii="Times New Roman" w:hAnsi="Times New Roman" w:cs="Times New Roman"/>
                <w:sz w:val="26"/>
                <w:szCs w:val="26"/>
              </w:rPr>
              <w:t>«Надтеречная Центральная районная больница» за 2015 год опубликовано 18 планов-графиков закупок, при проверке которых по 6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5C5686" w:rsidRPr="005C5686" w:rsidRDefault="005C5686" w:rsidP="005C568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При указании данных о заказчике, предусмотренных формой плана-графика закупок по </w:t>
            </w:r>
            <w:hyperlink r:id="rId8" w:history="1">
              <w:r w:rsidRPr="00A24F9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строке</w:t>
              </w:r>
            </w:hyperlink>
            <w:r w:rsidRPr="00A24F98">
              <w:rPr>
                <w:rFonts w:ascii="Times New Roman" w:hAnsi="Times New Roman" w:cs="Times New Roman"/>
                <w:sz w:val="26"/>
                <w:szCs w:val="26"/>
              </w:rPr>
              <w:t xml:space="preserve"> ОКАТО в планах-графиках закупок указывается неве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рный код Общероссийского классификатора территорий муниципальных образований «ОКТМО» № 96 000 000 000,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что является нарушением требования подпункта 1 пункта 5 Особенностей, утв. приказом МЭР РФ № 544 и ФК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br/>
              <w:t>№ 18н и части 2 статьи 112 ФЗ-44.</w:t>
            </w:r>
            <w:proofErr w:type="gram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тому 4 раздела 2 Общероссий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классификатора территорий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A24F98">
              <w:rPr>
                <w:rFonts w:ascii="Times New Roman" w:hAnsi="Times New Roman" w:cs="Times New Roman"/>
                <w:sz w:val="26"/>
                <w:szCs w:val="26"/>
              </w:rPr>
              <w:t xml:space="preserve">ьных образований «ОК 033-2013», 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утвержденного приказом </w:t>
            </w:r>
            <w:proofErr w:type="spell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от 14.06.2013 года № 159-ст, с учетом изменений 1/2013 - 68/2014 с. </w:t>
            </w:r>
            <w:proofErr w:type="spell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Надтеречное</w:t>
            </w:r>
            <w:proofErr w:type="spellEnd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присвоен код № 96 616 422 101.</w:t>
            </w:r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  <w:r w:rsidRPr="005C56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 </w:t>
            </w:r>
            <w:proofErr w:type="gramStart"/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В столбце 4 в  планах-графиках закупок не присвоены порядковые номера закупок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5C56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 является нарушением требования «г» подпункта 2 пункта 5 Особенностей, утв. приказом МЭР РФ и ФК № 182/7н, и части 2 статьи 112</w:t>
            </w:r>
            <w:proofErr w:type="gramEnd"/>
            <w:r w:rsidRPr="005C568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ФЗ-44.</w:t>
            </w:r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        3</w:t>
            </w:r>
            <w:r w:rsidRPr="005C568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В столбце 6 планов-графиков закупок, осуществляемых путем проведения открытых аукционов и запросов котировок не приводятся:</w:t>
            </w:r>
          </w:p>
          <w:p w:rsidR="005C5686" w:rsidRPr="005C5686" w:rsidRDefault="005C5686" w:rsidP="005C568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5C568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статьи 33</w:t>
              </w:r>
            </w:hyperlink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ФЗ-44;</w:t>
            </w:r>
          </w:p>
          <w:p w:rsidR="005C5686" w:rsidRPr="005C5686" w:rsidRDefault="005C5686" w:rsidP="005C568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5C568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статьей 14</w:t>
              </w:r>
            </w:hyperlink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ФЗ-44 (при наличии таких запретов, ограничений, условий);</w:t>
            </w:r>
          </w:p>
          <w:p w:rsidR="005C5686" w:rsidRPr="005C5686" w:rsidRDefault="005C5686" w:rsidP="005C568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5C568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статьями 28</w:t>
              </w:r>
            </w:hyperlink>
            <w:r w:rsidRPr="005C5686">
              <w:rPr>
                <w:sz w:val="26"/>
                <w:szCs w:val="26"/>
              </w:rPr>
              <w:t xml:space="preserve">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hyperlink r:id="rId12" w:history="1">
              <w:r w:rsidRPr="005C568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29</w:t>
              </w:r>
            </w:hyperlink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ФЗ-44 (при наличии таких преимуществ);</w:t>
            </w:r>
          </w:p>
          <w:p w:rsidR="005C5686" w:rsidRPr="005C5686" w:rsidRDefault="005C5686" w:rsidP="005C568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5C568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частью 2 статьи 31</w:t>
              </w:r>
            </w:hyperlink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ФЗ-44 (при наличии таких требований).</w:t>
            </w:r>
          </w:p>
          <w:p w:rsidR="005C5686" w:rsidRPr="005C5686" w:rsidRDefault="005C5686" w:rsidP="005C568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№ 182/7н, и части 2 статьи 112 ФЗ-44.</w:t>
            </w:r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F9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5C5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закупках, планируемых осуществить в соответствии с пунктам 4 части 1 статьи 93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ФЗ-44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Особенностей, утв. приказом МЭР РФ и ФК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№ 182/7н, и части 2 статьи 112 ФЗ-44.</w:t>
            </w:r>
            <w:proofErr w:type="gramEnd"/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 5. Согласно подпункту 5 пункта 5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Особеннос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тей, утв. приказом МЭР РФ и ФК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№ 182/7н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 информации о закупках, которые планируется осуществлять в соответствии с пунктами 4  части 1 статьи 93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ФЗ-44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5C5686" w:rsidRPr="005C5686" w:rsidRDefault="005C5686" w:rsidP="005C56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единственного поставщика (подрядчика, исполнителя) в соответствии с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пунктом 4 части 1 статьи 93 ФЗ-44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;у субъектов малого предпринимательства, социально ориентированных некоммерческих организаций;</w:t>
            </w:r>
          </w:p>
          <w:p w:rsidR="005C5686" w:rsidRPr="005C5686" w:rsidRDefault="005C5686" w:rsidP="005C56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осуществляемых путем проведения запроса котировок;</w:t>
            </w:r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proofErr w:type="gramStart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планируемых</w:t>
            </w:r>
            <w:proofErr w:type="gramEnd"/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текущем году. Через символ "/" указывается совокупный годовой объем закупок, определенный в соответствии с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пунктом 16 статьи 3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br/>
              <w:t>ФЗ-44.</w:t>
            </w:r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указание данной информации в плане-графике закупок является нарушением подпункта 5 пункта 5 </w:t>
            </w:r>
            <w:r w:rsidRPr="005C5686">
              <w:rPr>
                <w:rFonts w:ascii="Times New Roman" w:hAnsi="Times New Roman" w:cs="Times New Roman"/>
                <w:sz w:val="26"/>
                <w:szCs w:val="26"/>
              </w:rPr>
              <w:t>Особенностей, утв. приказом МЭР РФ и ФК № 182/7н, и части 2 статьи 112 ФЗ-44.</w:t>
            </w:r>
          </w:p>
          <w:p w:rsidR="005C5686" w:rsidRPr="005C5686" w:rsidRDefault="005C5686" w:rsidP="005C5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6.  </w:t>
            </w:r>
            <w:proofErr w:type="gramStart"/>
            <w:r w:rsidRPr="005C5686">
              <w:rPr>
                <w:rFonts w:ascii="Times New Roman" w:eastAsia="Calibri" w:hAnsi="Times New Roman" w:cs="Times New Roman"/>
                <w:sz w:val="26"/>
                <w:szCs w:val="26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1D46F5" w:rsidRPr="005C5686" w:rsidRDefault="001D46F5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F53" w:rsidRPr="00600D6B" w:rsidTr="00A24F98">
        <w:trPr>
          <w:trHeight w:val="71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в денежном выражении</w:t>
            </w:r>
          </w:p>
          <w:p w:rsidR="00A24F98" w:rsidRPr="005C5686" w:rsidRDefault="00A24F98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F17F53" w:rsidRPr="00600D6B" w:rsidTr="005C568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(период) совершения нарушения</w:t>
            </w:r>
          </w:p>
          <w:p w:rsidR="00A24F98" w:rsidRPr="005C5686" w:rsidRDefault="00A24F98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проверяемый период</w:t>
            </w:r>
            <w:r w:rsidR="003C532B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17F53" w:rsidRPr="00D86DB0" w:rsidTr="005C568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A24F98" w:rsidRPr="005C5686" w:rsidRDefault="00A24F98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5C5686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Требования </w:t>
            </w:r>
            <w:r w:rsidR="0094756E" w:rsidRPr="005C5686">
              <w:rPr>
                <w:rFonts w:ascii="Times New Roman" w:hAnsi="Times New Roman" w:cs="Times New Roman"/>
                <w:sz w:val="26"/>
                <w:szCs w:val="26"/>
              </w:rPr>
              <w:t>подпункта 1 пункта 5,</w:t>
            </w:r>
            <w:r w:rsidR="00196380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перечислений «г»,</w:t>
            </w:r>
            <w:r w:rsidR="009421ED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5686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</w:t>
            </w:r>
            <w:r w:rsidR="0094756E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94756E" w:rsidRPr="005C5686">
              <w:rPr>
                <w:rFonts w:ascii="Times New Roman" w:hAnsi="Times New Roman" w:cs="Times New Roman"/>
                <w:sz w:val="26"/>
                <w:szCs w:val="26"/>
              </w:rPr>
              <w:t>подпункта 2 пункта 5,</w:t>
            </w:r>
            <w:r w:rsidR="0094756E" w:rsidRPr="005C56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подпункта 4 пункта 5 , подпункта 5 пункта 5, </w:t>
            </w:r>
            <w:r w:rsidR="0094756E" w:rsidRPr="005C5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756E" w:rsidRPr="005C56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подпункта 7 пункта 5 </w:t>
            </w:r>
            <w:r w:rsidR="00C067C8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Особенностей, утв. приказом МЭР РФ и ФК № 182/7н, и части 2 статьи 112 </w:t>
            </w:r>
            <w:r w:rsidR="005C5686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C067C8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ФЗ-44.</w:t>
            </w:r>
          </w:p>
          <w:p w:rsidR="001D46F5" w:rsidRPr="005C5686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F53" w:rsidRPr="00600D6B" w:rsidTr="005C568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5C568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нарушение</w:t>
            </w:r>
          </w:p>
          <w:p w:rsidR="00A24F98" w:rsidRPr="005C5686" w:rsidRDefault="00A24F98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5C5686" w:rsidRDefault="003B5C70" w:rsidP="005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1B37B8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 плановой проверки № </w:t>
            </w:r>
            <w:r w:rsid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067C8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/2016 от </w:t>
            </w:r>
            <w:r w:rsidR="00677B4D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4E24A0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77B4D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C067C8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 года.</w:t>
            </w:r>
          </w:p>
          <w:p w:rsidR="001D46F5" w:rsidRPr="005C5686" w:rsidRDefault="001D46F5" w:rsidP="005C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Копии планов-графиков закупок</w:t>
            </w:r>
            <w:r w:rsidR="003C532B" w:rsidRPr="005C5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24F98" w:rsidRPr="00600D6B" w:rsidRDefault="00A24F9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5C5686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5E7BE9"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="005E7BE9"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="005E7BE9" w:rsidRPr="005C56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 w:rsidRPr="005C5686">
        <w:rPr>
          <w:rFonts w:ascii="Times New Roman" w:hAnsi="Times New Roman" w:cs="Times New Roman"/>
        </w:rPr>
        <w:t xml:space="preserve"> </w:t>
      </w:r>
      <w:r w:rsidR="005E7BE9" w:rsidRPr="005C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5C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15" w:history="1">
        <w:r w:rsidR="005E7BE9" w:rsidRPr="005C56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 w:rsidRPr="005C5686">
        <w:rPr>
          <w:rFonts w:ascii="Times New Roman" w:hAnsi="Times New Roman" w:cs="Times New Roman"/>
        </w:rPr>
        <w:t xml:space="preserve"> </w:t>
      </w:r>
      <w:r w:rsidR="005E7BE9"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5C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5C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="005E7BE9" w:rsidRPr="005C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5C5686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5C5686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5C5686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686">
        <w:rPr>
          <w:rFonts w:ascii="Times New Roman" w:hAnsi="Times New Roman" w:cs="Times New Roman"/>
          <w:sz w:val="28"/>
          <w:szCs w:val="28"/>
        </w:rPr>
        <w:t xml:space="preserve">1. </w:t>
      </w:r>
      <w:r w:rsidR="004D7425" w:rsidRPr="005C5686">
        <w:rPr>
          <w:rFonts w:ascii="Times New Roman" w:hAnsi="Times New Roman" w:cs="Times New Roman"/>
          <w:sz w:val="28"/>
          <w:szCs w:val="28"/>
        </w:rPr>
        <w:t xml:space="preserve">В срок до 01 августа 2016 года </w:t>
      </w:r>
      <w:r w:rsidR="00DA6C67" w:rsidRPr="005C5686">
        <w:rPr>
          <w:rFonts w:ascii="Times New Roman" w:hAnsi="Times New Roman" w:cs="Times New Roman"/>
          <w:sz w:val="28"/>
          <w:szCs w:val="28"/>
        </w:rPr>
        <w:t>назначить работником контрактной службы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согласно части 23 статьи 112 ФЗ-44.</w:t>
      </w:r>
    </w:p>
    <w:p w:rsidR="00A24F98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C9217D" w:rsidRPr="005C5686">
        <w:rPr>
          <w:rFonts w:ascii="Times New Roman" w:hAnsi="Times New Roman" w:cs="Times New Roman"/>
          <w:sz w:val="28"/>
          <w:szCs w:val="28"/>
        </w:rPr>
        <w:t>01 августа</w:t>
      </w:r>
      <w:r w:rsidRPr="005C5686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6" w:history="1">
        <w:r w:rsidRPr="005C5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5C5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5C5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24F98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Информацию о результатах исполнения настоящего Предписания представить в Министерство финансов Чеченской Республики до </w:t>
      </w:r>
      <w:r w:rsidR="00C9217D" w:rsidRPr="005C5686">
        <w:rPr>
          <w:rFonts w:ascii="Times New Roman" w:hAnsi="Times New Roman" w:cs="Times New Roman"/>
          <w:sz w:val="28"/>
          <w:szCs w:val="28"/>
        </w:rPr>
        <w:t>01 августа</w:t>
      </w:r>
      <w:r w:rsidRPr="005C5686">
        <w:rPr>
          <w:rFonts w:ascii="Times New Roman" w:hAnsi="Times New Roman" w:cs="Times New Roman"/>
          <w:sz w:val="28"/>
          <w:szCs w:val="28"/>
        </w:rPr>
        <w:t xml:space="preserve"> 2016 </w:t>
      </w: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24F98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7" w:history="1">
        <w:r w:rsidRPr="005C56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4D7425" w:rsidRPr="005C5686">
        <w:rPr>
          <w:rFonts w:ascii="Times New Roman" w:hAnsi="Times New Roman" w:cs="Times New Roman"/>
        </w:rPr>
        <w:t xml:space="preserve"> </w:t>
      </w: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A24F98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5E7BE9" w:rsidRPr="005C5686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5C5686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1B" w:rsidRPr="005C5686" w:rsidRDefault="0087501B" w:rsidP="005E7BE9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BE9" w:rsidRPr="005C5686" w:rsidRDefault="00995F6C" w:rsidP="005C5686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270B" w:rsidRPr="005C5686">
        <w:rPr>
          <w:rFonts w:ascii="Times New Roman" w:hAnsi="Times New Roman" w:cs="Times New Roman"/>
          <w:sz w:val="28"/>
          <w:szCs w:val="28"/>
        </w:rPr>
        <w:t>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Л.Т.Хачукаева</w:t>
      </w:r>
      <w:proofErr w:type="spellEnd"/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17952" w:rsidRDefault="00817952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F98" w:rsidRDefault="00A24F98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F98" w:rsidRDefault="00A24F98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C9217D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5460C" w:rsidRPr="001B3465" w:rsidRDefault="005E7BE9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747DBC">
      <w:headerReference w:type="default" r:id="rId18"/>
      <w:footerReference w:type="default" r:id="rId19"/>
      <w:footerReference w:type="first" r:id="rId20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2F" w:rsidRDefault="0076432F" w:rsidP="001B3465">
      <w:pPr>
        <w:spacing w:after="0" w:line="240" w:lineRule="auto"/>
      </w:pPr>
      <w:r>
        <w:separator/>
      </w:r>
    </w:p>
  </w:endnote>
  <w:endnote w:type="continuationSeparator" w:id="0">
    <w:p w:rsidR="0076432F" w:rsidRDefault="0076432F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5D" w:rsidRDefault="00551F5D">
    <w:pPr>
      <w:pStyle w:val="ab"/>
      <w:jc w:val="right"/>
    </w:pPr>
  </w:p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4844B2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2F" w:rsidRDefault="0076432F" w:rsidP="001B3465">
      <w:pPr>
        <w:spacing w:after="0" w:line="240" w:lineRule="auto"/>
      </w:pPr>
      <w:r>
        <w:separator/>
      </w:r>
    </w:p>
  </w:footnote>
  <w:footnote w:type="continuationSeparator" w:id="0">
    <w:p w:rsidR="0076432F" w:rsidRDefault="0076432F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A24F98" w:rsidRDefault="00A24F98" w:rsidP="00844961">
        <w:pPr>
          <w:pStyle w:val="a9"/>
          <w:jc w:val="center"/>
        </w:pPr>
      </w:p>
      <w:p w:rsidR="000304B4" w:rsidRDefault="004844B2" w:rsidP="00844961">
        <w:pPr>
          <w:pStyle w:val="a9"/>
          <w:jc w:val="center"/>
        </w:pPr>
        <w:fldSimple w:instr=" PAGE   \* MERGEFORMAT ">
          <w:r w:rsidR="00995F6C">
            <w:rPr>
              <w:noProof/>
            </w:rPr>
            <w:t>6</w:t>
          </w:r>
        </w:fldSimple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475A2"/>
    <w:rsid w:val="000555F3"/>
    <w:rsid w:val="00055F14"/>
    <w:rsid w:val="00060CE8"/>
    <w:rsid w:val="0006527E"/>
    <w:rsid w:val="00066FBF"/>
    <w:rsid w:val="00070CE2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21F47"/>
    <w:rsid w:val="001260D1"/>
    <w:rsid w:val="00150D01"/>
    <w:rsid w:val="001719F4"/>
    <w:rsid w:val="001844F5"/>
    <w:rsid w:val="00187306"/>
    <w:rsid w:val="00196380"/>
    <w:rsid w:val="001B3465"/>
    <w:rsid w:val="001B37B8"/>
    <w:rsid w:val="001C5FA0"/>
    <w:rsid w:val="001C6A08"/>
    <w:rsid w:val="001D1E9B"/>
    <w:rsid w:val="001D46F5"/>
    <w:rsid w:val="001D7D2E"/>
    <w:rsid w:val="001E0337"/>
    <w:rsid w:val="00200311"/>
    <w:rsid w:val="00215AE1"/>
    <w:rsid w:val="002513D3"/>
    <w:rsid w:val="002665D0"/>
    <w:rsid w:val="00272AD0"/>
    <w:rsid w:val="00284B9A"/>
    <w:rsid w:val="00290251"/>
    <w:rsid w:val="002963E0"/>
    <w:rsid w:val="002C5780"/>
    <w:rsid w:val="002F45CF"/>
    <w:rsid w:val="00305218"/>
    <w:rsid w:val="00334DCD"/>
    <w:rsid w:val="00346C2C"/>
    <w:rsid w:val="0035676A"/>
    <w:rsid w:val="00357C7D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D399C"/>
    <w:rsid w:val="003F0E0E"/>
    <w:rsid w:val="00407FF0"/>
    <w:rsid w:val="004241D5"/>
    <w:rsid w:val="00434092"/>
    <w:rsid w:val="004678FF"/>
    <w:rsid w:val="00467E0C"/>
    <w:rsid w:val="004844B2"/>
    <w:rsid w:val="004879C2"/>
    <w:rsid w:val="00494D50"/>
    <w:rsid w:val="004A586A"/>
    <w:rsid w:val="004C0662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F3F9C"/>
    <w:rsid w:val="005201F5"/>
    <w:rsid w:val="00536703"/>
    <w:rsid w:val="00540EDB"/>
    <w:rsid w:val="005437EC"/>
    <w:rsid w:val="00551F5D"/>
    <w:rsid w:val="00554BBF"/>
    <w:rsid w:val="005733AC"/>
    <w:rsid w:val="0057426B"/>
    <w:rsid w:val="00596C2E"/>
    <w:rsid w:val="00596CB8"/>
    <w:rsid w:val="005A11AE"/>
    <w:rsid w:val="005A6738"/>
    <w:rsid w:val="005C5686"/>
    <w:rsid w:val="005D11E6"/>
    <w:rsid w:val="005E7BE9"/>
    <w:rsid w:val="005F62ED"/>
    <w:rsid w:val="00600D6B"/>
    <w:rsid w:val="00613C0F"/>
    <w:rsid w:val="00621D82"/>
    <w:rsid w:val="00626560"/>
    <w:rsid w:val="00631125"/>
    <w:rsid w:val="00635637"/>
    <w:rsid w:val="006719B4"/>
    <w:rsid w:val="00677B4D"/>
    <w:rsid w:val="006A1F29"/>
    <w:rsid w:val="006B7BD5"/>
    <w:rsid w:val="006D2F91"/>
    <w:rsid w:val="006D3FC3"/>
    <w:rsid w:val="006D64B3"/>
    <w:rsid w:val="006E032B"/>
    <w:rsid w:val="006F0CB4"/>
    <w:rsid w:val="006F7029"/>
    <w:rsid w:val="00711B55"/>
    <w:rsid w:val="0074619A"/>
    <w:rsid w:val="00747DBC"/>
    <w:rsid w:val="00753CDA"/>
    <w:rsid w:val="0076432F"/>
    <w:rsid w:val="007646C6"/>
    <w:rsid w:val="00787F48"/>
    <w:rsid w:val="00796E77"/>
    <w:rsid w:val="007D20D0"/>
    <w:rsid w:val="00805A39"/>
    <w:rsid w:val="00817952"/>
    <w:rsid w:val="00823A0C"/>
    <w:rsid w:val="00843C57"/>
    <w:rsid w:val="00844961"/>
    <w:rsid w:val="00867131"/>
    <w:rsid w:val="0087501B"/>
    <w:rsid w:val="00882F57"/>
    <w:rsid w:val="00887BE9"/>
    <w:rsid w:val="008907BB"/>
    <w:rsid w:val="008955C7"/>
    <w:rsid w:val="008C150E"/>
    <w:rsid w:val="008C7EE5"/>
    <w:rsid w:val="008E7F7C"/>
    <w:rsid w:val="008F7261"/>
    <w:rsid w:val="00920A13"/>
    <w:rsid w:val="00923FCF"/>
    <w:rsid w:val="00926803"/>
    <w:rsid w:val="009421ED"/>
    <w:rsid w:val="0094756E"/>
    <w:rsid w:val="00954345"/>
    <w:rsid w:val="00955E14"/>
    <w:rsid w:val="009942F9"/>
    <w:rsid w:val="00995F6C"/>
    <w:rsid w:val="009C345E"/>
    <w:rsid w:val="009D5965"/>
    <w:rsid w:val="009D6887"/>
    <w:rsid w:val="009F44CD"/>
    <w:rsid w:val="009F4839"/>
    <w:rsid w:val="00A00FF3"/>
    <w:rsid w:val="00A12C12"/>
    <w:rsid w:val="00A201B9"/>
    <w:rsid w:val="00A2414F"/>
    <w:rsid w:val="00A24F98"/>
    <w:rsid w:val="00A2655E"/>
    <w:rsid w:val="00A5460C"/>
    <w:rsid w:val="00A54DE5"/>
    <w:rsid w:val="00A55FC0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B26FF3"/>
    <w:rsid w:val="00B46768"/>
    <w:rsid w:val="00B834EC"/>
    <w:rsid w:val="00BF0815"/>
    <w:rsid w:val="00C0178C"/>
    <w:rsid w:val="00C067C8"/>
    <w:rsid w:val="00C074CB"/>
    <w:rsid w:val="00C37C20"/>
    <w:rsid w:val="00C462E9"/>
    <w:rsid w:val="00C479A0"/>
    <w:rsid w:val="00C5551C"/>
    <w:rsid w:val="00C9217D"/>
    <w:rsid w:val="00CA556B"/>
    <w:rsid w:val="00CA69EA"/>
    <w:rsid w:val="00CC393F"/>
    <w:rsid w:val="00CD53F1"/>
    <w:rsid w:val="00CF1C0D"/>
    <w:rsid w:val="00CF2942"/>
    <w:rsid w:val="00D15318"/>
    <w:rsid w:val="00D25228"/>
    <w:rsid w:val="00D27785"/>
    <w:rsid w:val="00D51790"/>
    <w:rsid w:val="00D57ED1"/>
    <w:rsid w:val="00D86DB0"/>
    <w:rsid w:val="00D87A3E"/>
    <w:rsid w:val="00DA6AA2"/>
    <w:rsid w:val="00DA6C67"/>
    <w:rsid w:val="00DB3689"/>
    <w:rsid w:val="00DF44E0"/>
    <w:rsid w:val="00E1698F"/>
    <w:rsid w:val="00E435AE"/>
    <w:rsid w:val="00E921BC"/>
    <w:rsid w:val="00EA7A41"/>
    <w:rsid w:val="00EF2793"/>
    <w:rsid w:val="00F17F53"/>
    <w:rsid w:val="00F20613"/>
    <w:rsid w:val="00F2449F"/>
    <w:rsid w:val="00F27FC7"/>
    <w:rsid w:val="00F328F3"/>
    <w:rsid w:val="00F45733"/>
    <w:rsid w:val="00F7144B"/>
    <w:rsid w:val="00F76148"/>
    <w:rsid w:val="00F80043"/>
    <w:rsid w:val="00F83CE4"/>
    <w:rsid w:val="00FA4FD0"/>
    <w:rsid w:val="00FB4C1F"/>
    <w:rsid w:val="00FC3CE1"/>
    <w:rsid w:val="00FC494B"/>
    <w:rsid w:val="00FC543D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http://ivo.garant.ru/document?id=12025267&amp;sub=195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914346.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http://ivo.garant.ru/document?id=70253464&amp;sub=992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113</cp:revision>
  <cp:lastPrinted>2016-03-09T11:31:00Z</cp:lastPrinted>
  <dcterms:created xsi:type="dcterms:W3CDTF">2015-09-03T06:07:00Z</dcterms:created>
  <dcterms:modified xsi:type="dcterms:W3CDTF">2016-05-23T06:24:00Z</dcterms:modified>
</cp:coreProperties>
</file>