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1F4381" w:rsidRDefault="00F8709B" w:rsidP="00AA7681">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1F4381">
        <w:rPr>
          <w:rFonts w:ascii="Times New Roman" w:hAnsi="Times New Roman" w:cs="Times New Roman"/>
          <w:b/>
          <w:sz w:val="24"/>
          <w:szCs w:val="24"/>
        </w:rPr>
        <w:t xml:space="preserve">А К Т № </w:t>
      </w:r>
      <w:r w:rsidR="00F07008" w:rsidRPr="001F4381">
        <w:rPr>
          <w:rFonts w:ascii="Times New Roman" w:hAnsi="Times New Roman" w:cs="Times New Roman"/>
          <w:b/>
          <w:sz w:val="24"/>
          <w:szCs w:val="24"/>
        </w:rPr>
        <w:t>68</w:t>
      </w:r>
      <w:r w:rsidRPr="001F4381">
        <w:rPr>
          <w:rFonts w:ascii="Times New Roman" w:hAnsi="Times New Roman" w:cs="Times New Roman"/>
          <w:b/>
          <w:sz w:val="24"/>
          <w:szCs w:val="24"/>
        </w:rPr>
        <w:t>/2017</w:t>
      </w:r>
    </w:p>
    <w:p w:rsidR="00F8709B" w:rsidRPr="001F4381" w:rsidRDefault="00F8709B" w:rsidP="00062D97">
      <w:pPr>
        <w:autoSpaceDE w:val="0"/>
        <w:autoSpaceDN w:val="0"/>
        <w:adjustRightInd w:val="0"/>
        <w:spacing w:after="0" w:line="240" w:lineRule="auto"/>
        <w:jc w:val="center"/>
        <w:rPr>
          <w:rFonts w:ascii="Times New Roman" w:hAnsi="Times New Roman" w:cs="Times New Roman"/>
          <w:b/>
          <w:color w:val="000000"/>
          <w:sz w:val="24"/>
          <w:szCs w:val="24"/>
        </w:rPr>
      </w:pPr>
      <w:r w:rsidRPr="001F4381">
        <w:rPr>
          <w:rFonts w:ascii="Times New Roman" w:hAnsi="Times New Roman" w:cs="Times New Roman"/>
          <w:b/>
          <w:sz w:val="24"/>
          <w:szCs w:val="24"/>
        </w:rPr>
        <w:t xml:space="preserve">плановой проверки </w:t>
      </w:r>
      <w:r w:rsidR="00752140" w:rsidRPr="001F4381">
        <w:rPr>
          <w:rFonts w:ascii="Times New Roman" w:hAnsi="Times New Roman" w:cs="Times New Roman"/>
          <w:b/>
          <w:sz w:val="24"/>
          <w:szCs w:val="24"/>
        </w:rPr>
        <w:t xml:space="preserve">в </w:t>
      </w:r>
      <w:r w:rsidR="00062D97" w:rsidRPr="001F4381">
        <w:rPr>
          <w:rFonts w:ascii="Times New Roman" w:hAnsi="Times New Roman" w:cs="Times New Roman"/>
          <w:b/>
          <w:color w:val="000000"/>
          <w:sz w:val="24"/>
          <w:szCs w:val="24"/>
        </w:rPr>
        <w:t>ГБУ «Многофункциональный центр предоставления государственных и муниципальных услуг Старопромысловского района г. Грозного».</w:t>
      </w:r>
    </w:p>
    <w:p w:rsidR="000F4DD8" w:rsidRPr="001F4381" w:rsidRDefault="000F4DD8" w:rsidP="00062D97">
      <w:pPr>
        <w:autoSpaceDE w:val="0"/>
        <w:autoSpaceDN w:val="0"/>
        <w:adjustRightInd w:val="0"/>
        <w:spacing w:after="0" w:line="240" w:lineRule="auto"/>
        <w:jc w:val="center"/>
        <w:rPr>
          <w:rFonts w:ascii="Times New Roman" w:eastAsia="Times New Roman" w:hAnsi="Times New Roman" w:cs="Times New Roman"/>
          <w:b/>
          <w:sz w:val="24"/>
          <w:szCs w:val="24"/>
        </w:rPr>
      </w:pPr>
    </w:p>
    <w:p w:rsidR="00F8709B" w:rsidRPr="001F4381" w:rsidRDefault="00F07008" w:rsidP="00F8709B">
      <w:pPr>
        <w:spacing w:after="0" w:line="240" w:lineRule="auto"/>
        <w:rPr>
          <w:rFonts w:ascii="Times New Roman" w:hAnsi="Times New Roman" w:cs="Times New Roman"/>
          <w:sz w:val="24"/>
          <w:szCs w:val="24"/>
        </w:rPr>
      </w:pPr>
      <w:r w:rsidRPr="001F4381">
        <w:rPr>
          <w:rFonts w:ascii="Times New Roman" w:hAnsi="Times New Roman" w:cs="Times New Roman"/>
          <w:sz w:val="24"/>
          <w:szCs w:val="24"/>
        </w:rPr>
        <w:t>07</w:t>
      </w:r>
      <w:r w:rsidR="00AA7681" w:rsidRPr="001F4381">
        <w:rPr>
          <w:rFonts w:ascii="Times New Roman" w:hAnsi="Times New Roman" w:cs="Times New Roman"/>
          <w:sz w:val="24"/>
          <w:szCs w:val="24"/>
        </w:rPr>
        <w:t xml:space="preserve"> </w:t>
      </w:r>
      <w:r w:rsidRPr="001F4381">
        <w:rPr>
          <w:rFonts w:ascii="Times New Roman" w:hAnsi="Times New Roman" w:cs="Times New Roman"/>
          <w:sz w:val="24"/>
          <w:szCs w:val="24"/>
        </w:rPr>
        <w:t>сентября</w:t>
      </w:r>
      <w:r w:rsidR="00F8709B" w:rsidRPr="001F4381">
        <w:rPr>
          <w:rFonts w:ascii="Times New Roman" w:hAnsi="Times New Roman" w:cs="Times New Roman"/>
          <w:sz w:val="24"/>
          <w:szCs w:val="24"/>
        </w:rPr>
        <w:t xml:space="preserve"> 2017 года</w:t>
      </w:r>
      <w:r w:rsidR="00F8709B" w:rsidRPr="001F4381">
        <w:rPr>
          <w:rFonts w:ascii="Times New Roman" w:hAnsi="Times New Roman" w:cs="Times New Roman"/>
          <w:b/>
          <w:sz w:val="24"/>
          <w:szCs w:val="24"/>
        </w:rPr>
        <w:tab/>
      </w:r>
      <w:r w:rsidR="00F8709B" w:rsidRPr="001F4381">
        <w:rPr>
          <w:rFonts w:ascii="Times New Roman" w:hAnsi="Times New Roman" w:cs="Times New Roman"/>
          <w:b/>
          <w:sz w:val="24"/>
          <w:szCs w:val="24"/>
        </w:rPr>
        <w:tab/>
      </w:r>
      <w:r w:rsidR="00F8709B" w:rsidRPr="001F4381">
        <w:rPr>
          <w:rFonts w:ascii="Times New Roman" w:hAnsi="Times New Roman" w:cs="Times New Roman"/>
          <w:b/>
          <w:sz w:val="24"/>
          <w:szCs w:val="24"/>
        </w:rPr>
        <w:tab/>
      </w:r>
      <w:r w:rsidR="00F8709B" w:rsidRPr="001F4381">
        <w:rPr>
          <w:rFonts w:ascii="Times New Roman" w:hAnsi="Times New Roman" w:cs="Times New Roman"/>
          <w:b/>
          <w:sz w:val="24"/>
          <w:szCs w:val="24"/>
        </w:rPr>
        <w:tab/>
      </w:r>
      <w:r w:rsidR="00F8709B" w:rsidRPr="001F4381">
        <w:rPr>
          <w:rFonts w:ascii="Times New Roman" w:hAnsi="Times New Roman" w:cs="Times New Roman"/>
          <w:b/>
          <w:sz w:val="24"/>
          <w:szCs w:val="24"/>
        </w:rPr>
        <w:tab/>
      </w:r>
      <w:r w:rsidR="00F8709B" w:rsidRPr="001F4381">
        <w:rPr>
          <w:rFonts w:ascii="Times New Roman" w:hAnsi="Times New Roman" w:cs="Times New Roman"/>
          <w:b/>
          <w:sz w:val="24"/>
          <w:szCs w:val="24"/>
        </w:rPr>
        <w:tab/>
      </w:r>
      <w:r w:rsidR="00F8709B" w:rsidRPr="001F4381">
        <w:rPr>
          <w:rFonts w:ascii="Times New Roman" w:hAnsi="Times New Roman" w:cs="Times New Roman"/>
          <w:sz w:val="24"/>
          <w:szCs w:val="24"/>
        </w:rPr>
        <w:tab/>
      </w:r>
      <w:r w:rsidR="00F8709B" w:rsidRPr="001F4381">
        <w:rPr>
          <w:rFonts w:ascii="Times New Roman" w:hAnsi="Times New Roman" w:cs="Times New Roman"/>
          <w:sz w:val="24"/>
          <w:szCs w:val="24"/>
        </w:rPr>
        <w:tab/>
      </w:r>
      <w:r w:rsidR="00062D97" w:rsidRPr="001F4381">
        <w:rPr>
          <w:rFonts w:ascii="Times New Roman" w:hAnsi="Times New Roman" w:cs="Times New Roman"/>
          <w:sz w:val="24"/>
          <w:szCs w:val="24"/>
        </w:rPr>
        <w:tab/>
      </w:r>
      <w:r w:rsidR="000F4DD8" w:rsidRPr="001F4381">
        <w:rPr>
          <w:rFonts w:ascii="Times New Roman" w:hAnsi="Times New Roman" w:cs="Times New Roman"/>
          <w:sz w:val="24"/>
          <w:szCs w:val="24"/>
        </w:rPr>
        <w:t xml:space="preserve">  </w:t>
      </w:r>
      <w:r w:rsidR="00AA7681" w:rsidRPr="001F4381">
        <w:rPr>
          <w:rFonts w:ascii="Times New Roman" w:hAnsi="Times New Roman" w:cs="Times New Roman"/>
          <w:sz w:val="24"/>
          <w:szCs w:val="24"/>
        </w:rPr>
        <w:t xml:space="preserve"> </w:t>
      </w:r>
      <w:r w:rsidR="00062D97" w:rsidRPr="001F4381">
        <w:rPr>
          <w:rFonts w:ascii="Times New Roman" w:hAnsi="Times New Roman" w:cs="Times New Roman"/>
          <w:sz w:val="24"/>
          <w:szCs w:val="24"/>
        </w:rPr>
        <w:t>г</w:t>
      </w:r>
      <w:r w:rsidR="00AA7681" w:rsidRPr="001F4381">
        <w:rPr>
          <w:rFonts w:ascii="Times New Roman" w:hAnsi="Times New Roman" w:cs="Times New Roman"/>
          <w:sz w:val="24"/>
          <w:szCs w:val="24"/>
        </w:rPr>
        <w:t xml:space="preserve">. </w:t>
      </w:r>
      <w:r w:rsidR="00062D97" w:rsidRPr="001F4381">
        <w:rPr>
          <w:rFonts w:ascii="Times New Roman" w:hAnsi="Times New Roman" w:cs="Times New Roman"/>
          <w:sz w:val="24"/>
          <w:szCs w:val="24"/>
        </w:rPr>
        <w:t>Грозный</w:t>
      </w:r>
    </w:p>
    <w:p w:rsidR="00F8709B" w:rsidRPr="001F4381" w:rsidRDefault="00F8709B" w:rsidP="00F8709B">
      <w:pPr>
        <w:spacing w:after="0" w:line="240" w:lineRule="auto"/>
        <w:rPr>
          <w:rFonts w:ascii="Times New Roman" w:hAnsi="Times New Roman" w:cs="Times New Roman"/>
          <w:sz w:val="24"/>
          <w:szCs w:val="24"/>
        </w:rPr>
      </w:pPr>
    </w:p>
    <w:p w:rsidR="00F8709B" w:rsidRPr="001F4381" w:rsidRDefault="00F8709B" w:rsidP="00AA7681">
      <w:pPr>
        <w:tabs>
          <w:tab w:val="left" w:pos="-3828"/>
        </w:tabs>
        <w:spacing w:after="0" w:line="240" w:lineRule="auto"/>
        <w:ind w:firstLine="709"/>
        <w:jc w:val="both"/>
        <w:outlineLvl w:val="0"/>
        <w:rPr>
          <w:rFonts w:ascii="Times New Roman" w:hAnsi="Times New Roman" w:cs="Times New Roman"/>
          <w:sz w:val="24"/>
          <w:szCs w:val="24"/>
        </w:rPr>
      </w:pPr>
      <w:r w:rsidRPr="001F4381">
        <w:rPr>
          <w:rFonts w:ascii="Times New Roman" w:hAnsi="Times New Roman" w:cs="Times New Roman"/>
          <w:sz w:val="24"/>
          <w:szCs w:val="24"/>
        </w:rPr>
        <w:t xml:space="preserve">На основании приказа Министерства финансов Чеченской Республики от </w:t>
      </w:r>
      <w:r w:rsidR="00BC7AB8" w:rsidRPr="001F4381">
        <w:rPr>
          <w:rFonts w:ascii="Times New Roman" w:hAnsi="Times New Roman" w:cs="Times New Roman"/>
          <w:sz w:val="24"/>
          <w:szCs w:val="24"/>
        </w:rPr>
        <w:t>15</w:t>
      </w:r>
      <w:r w:rsidR="00AA7681" w:rsidRPr="001F4381">
        <w:rPr>
          <w:rFonts w:ascii="Times New Roman" w:hAnsi="Times New Roman" w:cs="Times New Roman"/>
          <w:sz w:val="24"/>
          <w:szCs w:val="24"/>
        </w:rPr>
        <w:t>.08</w:t>
      </w:r>
      <w:r w:rsidRPr="001F4381">
        <w:rPr>
          <w:rFonts w:ascii="Times New Roman" w:hAnsi="Times New Roman" w:cs="Times New Roman"/>
          <w:sz w:val="24"/>
          <w:szCs w:val="24"/>
        </w:rPr>
        <w:t xml:space="preserve">.2017 года </w:t>
      </w:r>
      <w:r w:rsidRPr="001F4381">
        <w:rPr>
          <w:rFonts w:ascii="Times New Roman" w:hAnsi="Times New Roman" w:cs="Times New Roman"/>
          <w:sz w:val="24"/>
          <w:szCs w:val="24"/>
        </w:rPr>
        <w:br/>
        <w:t>№ 01</w:t>
      </w:r>
      <w:r w:rsidR="00A9126C" w:rsidRPr="001F4381">
        <w:rPr>
          <w:rFonts w:ascii="Times New Roman" w:hAnsi="Times New Roman" w:cs="Times New Roman"/>
          <w:sz w:val="24"/>
          <w:szCs w:val="24"/>
        </w:rPr>
        <w:t>.</w:t>
      </w:r>
      <w:r w:rsidRPr="001F4381">
        <w:rPr>
          <w:rFonts w:ascii="Times New Roman" w:hAnsi="Times New Roman" w:cs="Times New Roman"/>
          <w:sz w:val="24"/>
          <w:szCs w:val="24"/>
        </w:rPr>
        <w:t>03</w:t>
      </w:r>
      <w:r w:rsidR="00A9126C" w:rsidRPr="001F4381">
        <w:rPr>
          <w:rFonts w:ascii="Times New Roman" w:hAnsi="Times New Roman" w:cs="Times New Roman"/>
          <w:sz w:val="24"/>
          <w:szCs w:val="24"/>
        </w:rPr>
        <w:t>.</w:t>
      </w:r>
      <w:r w:rsidRPr="001F4381">
        <w:rPr>
          <w:rFonts w:ascii="Times New Roman" w:hAnsi="Times New Roman" w:cs="Times New Roman"/>
          <w:sz w:val="24"/>
          <w:szCs w:val="24"/>
        </w:rPr>
        <w:t>02/</w:t>
      </w:r>
      <w:r w:rsidR="00AA7681" w:rsidRPr="001F4381">
        <w:rPr>
          <w:rFonts w:ascii="Times New Roman" w:hAnsi="Times New Roman" w:cs="Times New Roman"/>
          <w:sz w:val="24"/>
          <w:szCs w:val="24"/>
        </w:rPr>
        <w:t>2</w:t>
      </w:r>
      <w:r w:rsidR="00BC7AB8" w:rsidRPr="001F4381">
        <w:rPr>
          <w:rFonts w:ascii="Times New Roman" w:hAnsi="Times New Roman" w:cs="Times New Roman"/>
          <w:sz w:val="24"/>
          <w:szCs w:val="24"/>
        </w:rPr>
        <w:t>52</w:t>
      </w:r>
      <w:r w:rsidRPr="001F4381">
        <w:rPr>
          <w:rFonts w:ascii="Times New Roman" w:hAnsi="Times New Roman" w:cs="Times New Roman"/>
          <w:sz w:val="24"/>
          <w:szCs w:val="24"/>
        </w:rPr>
        <w:t xml:space="preserve"> «О проведении плановой проверки </w:t>
      </w:r>
      <w:r w:rsidR="00062D97" w:rsidRPr="001F4381">
        <w:rPr>
          <w:rFonts w:ascii="Times New Roman" w:hAnsi="Times New Roman" w:cs="Times New Roman"/>
          <w:sz w:val="24"/>
          <w:szCs w:val="24"/>
        </w:rPr>
        <w:t xml:space="preserve">в </w:t>
      </w:r>
      <w:r w:rsidR="00062D97" w:rsidRPr="001F4381">
        <w:rPr>
          <w:rFonts w:ascii="Times New Roman" w:hAnsi="Times New Roman" w:cs="Times New Roman"/>
          <w:color w:val="000000"/>
          <w:sz w:val="24"/>
          <w:szCs w:val="24"/>
        </w:rPr>
        <w:t xml:space="preserve">ГБУ «Многофункциональный центр предоставления государственных и муниципальных услуг Старопромысловского района </w:t>
      </w:r>
      <w:r w:rsidR="00F56461" w:rsidRPr="001F4381">
        <w:rPr>
          <w:rFonts w:ascii="Times New Roman" w:hAnsi="Times New Roman" w:cs="Times New Roman"/>
          <w:color w:val="000000"/>
          <w:sz w:val="24"/>
          <w:szCs w:val="24"/>
        </w:rPr>
        <w:br/>
      </w:r>
      <w:r w:rsidR="00062D97" w:rsidRPr="001F4381">
        <w:rPr>
          <w:rFonts w:ascii="Times New Roman" w:hAnsi="Times New Roman" w:cs="Times New Roman"/>
          <w:color w:val="000000"/>
          <w:sz w:val="24"/>
          <w:szCs w:val="24"/>
        </w:rPr>
        <w:t xml:space="preserve">г. Грозного» </w:t>
      </w:r>
      <w:r w:rsidRPr="001F4381">
        <w:rPr>
          <w:rFonts w:ascii="Times New Roman" w:hAnsi="Times New Roman" w:cs="Times New Roman"/>
          <w:sz w:val="24"/>
          <w:szCs w:val="24"/>
        </w:rPr>
        <w:t xml:space="preserve">и пункта </w:t>
      </w:r>
      <w:r w:rsidR="00AA7681" w:rsidRPr="001F4381">
        <w:rPr>
          <w:rFonts w:ascii="Times New Roman" w:hAnsi="Times New Roman" w:cs="Times New Roman"/>
          <w:sz w:val="24"/>
          <w:szCs w:val="24"/>
        </w:rPr>
        <w:t>6</w:t>
      </w:r>
      <w:r w:rsidR="00062D97" w:rsidRPr="001F4381">
        <w:rPr>
          <w:rFonts w:ascii="Times New Roman" w:hAnsi="Times New Roman" w:cs="Times New Roman"/>
          <w:sz w:val="24"/>
          <w:szCs w:val="24"/>
        </w:rPr>
        <w:t>8</w:t>
      </w:r>
      <w:r w:rsidRPr="001F4381">
        <w:rPr>
          <w:rFonts w:ascii="Times New Roman" w:hAnsi="Times New Roman" w:cs="Times New Roman"/>
          <w:sz w:val="24"/>
          <w:szCs w:val="24"/>
        </w:rPr>
        <w:t xml:space="preserve"> плана проведения Министерством финансов Чеченской Республики </w:t>
      </w:r>
      <w:r w:rsidRPr="001F4381">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1F4381">
        <w:rPr>
          <w:rFonts w:ascii="Times New Roman" w:hAnsi="Times New Roman" w:cs="Times New Roman"/>
          <w:sz w:val="24"/>
          <w:szCs w:val="24"/>
        </w:rPr>
        <w:t xml:space="preserve">от 27 декабря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2016 года № 01-03-02/190</w:t>
      </w:r>
      <w:r w:rsidRPr="001F4381">
        <w:rPr>
          <w:rFonts w:ascii="Times New Roman" w:hAnsi="Times New Roman" w:cs="Times New Roman"/>
          <w:bCs/>
          <w:sz w:val="24"/>
          <w:szCs w:val="24"/>
        </w:rPr>
        <w:t xml:space="preserve">, </w:t>
      </w:r>
      <w:r w:rsidR="00AA7681" w:rsidRPr="001F4381">
        <w:rPr>
          <w:rFonts w:ascii="Times New Roman" w:hAnsi="Times New Roman" w:cs="Times New Roman"/>
          <w:bCs/>
          <w:sz w:val="24"/>
          <w:szCs w:val="24"/>
        </w:rPr>
        <w:t>ведущим специалистом-экспертом</w:t>
      </w:r>
      <w:r w:rsidRPr="001F4381">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B558E3" w:rsidRPr="001F4381">
        <w:rPr>
          <w:rFonts w:ascii="Times New Roman" w:hAnsi="Times New Roman" w:cs="Times New Roman"/>
          <w:bCs/>
          <w:sz w:val="24"/>
          <w:szCs w:val="24"/>
        </w:rPr>
        <w:t>Батаевой Аминат Рамазанов</w:t>
      </w:r>
      <w:r w:rsidR="00AA7681" w:rsidRPr="001F4381">
        <w:rPr>
          <w:rFonts w:ascii="Times New Roman" w:hAnsi="Times New Roman" w:cs="Times New Roman"/>
          <w:bCs/>
          <w:sz w:val="24"/>
          <w:szCs w:val="24"/>
        </w:rPr>
        <w:t>ной</w:t>
      </w:r>
      <w:r w:rsidRPr="001F4381">
        <w:rPr>
          <w:rFonts w:ascii="Times New Roman" w:hAnsi="Times New Roman" w:cs="Times New Roman"/>
          <w:bCs/>
          <w:sz w:val="24"/>
          <w:szCs w:val="24"/>
        </w:rPr>
        <w:t xml:space="preserve">, проведена плановая проверка </w:t>
      </w:r>
      <w:r w:rsidR="00CC2572" w:rsidRPr="001F4381">
        <w:rPr>
          <w:rFonts w:ascii="Times New Roman" w:hAnsi="Times New Roman" w:cs="Times New Roman"/>
          <w:sz w:val="24"/>
          <w:szCs w:val="24"/>
        </w:rPr>
        <w:t xml:space="preserve">в </w:t>
      </w:r>
      <w:r w:rsidR="00062D97" w:rsidRPr="001F4381">
        <w:rPr>
          <w:rFonts w:ascii="Times New Roman" w:hAnsi="Times New Roman" w:cs="Times New Roman"/>
          <w:color w:val="000000"/>
          <w:sz w:val="24"/>
          <w:szCs w:val="24"/>
        </w:rPr>
        <w:t xml:space="preserve">ГБУ «Многофункциональный центр предоставления государственных и муниципальных услуг Старопромысловского района </w:t>
      </w:r>
      <w:r w:rsidR="00F56461" w:rsidRPr="001F4381">
        <w:rPr>
          <w:rFonts w:ascii="Times New Roman" w:hAnsi="Times New Roman" w:cs="Times New Roman"/>
          <w:color w:val="000000"/>
          <w:sz w:val="24"/>
          <w:szCs w:val="24"/>
        </w:rPr>
        <w:br/>
      </w:r>
      <w:r w:rsidR="00062D97" w:rsidRPr="001F4381">
        <w:rPr>
          <w:rFonts w:ascii="Times New Roman" w:hAnsi="Times New Roman" w:cs="Times New Roman"/>
          <w:color w:val="000000"/>
          <w:sz w:val="24"/>
          <w:szCs w:val="24"/>
        </w:rPr>
        <w:t>г. Грозного»</w:t>
      </w:r>
      <w:r w:rsidR="00062D97" w:rsidRPr="001F4381">
        <w:rPr>
          <w:rFonts w:ascii="Times New Roman" w:eastAsia="Times New Roman" w:hAnsi="Times New Roman" w:cs="Times New Roman"/>
          <w:sz w:val="24"/>
          <w:szCs w:val="24"/>
        </w:rPr>
        <w:t xml:space="preserve"> </w:t>
      </w:r>
      <w:r w:rsidRPr="001F4381">
        <w:rPr>
          <w:rFonts w:ascii="Times New Roman" w:eastAsia="Times New Roman" w:hAnsi="Times New Roman" w:cs="Times New Roman"/>
          <w:sz w:val="24"/>
          <w:szCs w:val="24"/>
        </w:rPr>
        <w:t xml:space="preserve">(далее </w:t>
      </w:r>
      <w:r w:rsidR="00FD0E3E" w:rsidRPr="001F4381">
        <w:rPr>
          <w:rFonts w:ascii="Times New Roman" w:eastAsia="Times New Roman" w:hAnsi="Times New Roman" w:cs="Times New Roman"/>
          <w:sz w:val="24"/>
          <w:szCs w:val="24"/>
        </w:rPr>
        <w:t>-</w:t>
      </w:r>
      <w:r w:rsidRPr="001F4381">
        <w:rPr>
          <w:rFonts w:ascii="Times New Roman" w:eastAsia="Times New Roman" w:hAnsi="Times New Roman" w:cs="Times New Roman"/>
          <w:sz w:val="24"/>
          <w:szCs w:val="24"/>
        </w:rPr>
        <w:t xml:space="preserve"> </w:t>
      </w:r>
      <w:r w:rsidR="00AA7681" w:rsidRPr="001F4381">
        <w:rPr>
          <w:rFonts w:ascii="Times New Roman" w:hAnsi="Times New Roman" w:cs="Times New Roman"/>
          <w:sz w:val="24"/>
          <w:szCs w:val="24"/>
        </w:rPr>
        <w:t>Г</w:t>
      </w:r>
      <w:r w:rsidR="00062D97" w:rsidRPr="001F4381">
        <w:rPr>
          <w:rFonts w:ascii="Times New Roman" w:hAnsi="Times New Roman" w:cs="Times New Roman"/>
          <w:sz w:val="24"/>
          <w:szCs w:val="24"/>
        </w:rPr>
        <w:t>Б</w:t>
      </w:r>
      <w:r w:rsidR="00AA7681" w:rsidRPr="001F4381">
        <w:rPr>
          <w:rFonts w:ascii="Times New Roman" w:hAnsi="Times New Roman" w:cs="Times New Roman"/>
          <w:sz w:val="24"/>
          <w:szCs w:val="24"/>
        </w:rPr>
        <w:t>У «</w:t>
      </w:r>
      <w:r w:rsidR="00062D97" w:rsidRPr="001F4381">
        <w:rPr>
          <w:rFonts w:ascii="Times New Roman" w:hAnsi="Times New Roman" w:cs="Times New Roman"/>
          <w:sz w:val="24"/>
          <w:szCs w:val="24"/>
        </w:rPr>
        <w:t>МФЦ Старопромысловского района г. Грозного</w:t>
      </w:r>
      <w:r w:rsidR="007406B6" w:rsidRPr="001F4381">
        <w:rPr>
          <w:rFonts w:ascii="Times New Roman" w:hAnsi="Times New Roman" w:cs="Times New Roman"/>
          <w:sz w:val="24"/>
          <w:szCs w:val="24"/>
        </w:rPr>
        <w:t>»</w:t>
      </w:r>
      <w:r w:rsidRPr="001F4381">
        <w:rPr>
          <w:rFonts w:ascii="Times New Roman" w:eastAsia="Times New Roman" w:hAnsi="Times New Roman" w:cs="Times New Roman"/>
          <w:sz w:val="24"/>
          <w:szCs w:val="24"/>
        </w:rPr>
        <w:t>)</w:t>
      </w:r>
      <w:r w:rsidRPr="001F4381">
        <w:rPr>
          <w:rFonts w:ascii="Times New Roman" w:hAnsi="Times New Roman" w:cs="Times New Roman"/>
          <w:sz w:val="24"/>
          <w:szCs w:val="24"/>
        </w:rPr>
        <w:t>.</w:t>
      </w:r>
    </w:p>
    <w:p w:rsidR="00F8709B" w:rsidRPr="001F4381" w:rsidRDefault="00F8709B" w:rsidP="00F8709B">
      <w:pPr>
        <w:spacing w:after="0" w:line="240" w:lineRule="auto"/>
        <w:ind w:firstLine="708"/>
        <w:jc w:val="both"/>
        <w:rPr>
          <w:rFonts w:ascii="Times New Roman" w:hAnsi="Times New Roman" w:cs="Times New Roman"/>
          <w:sz w:val="24"/>
          <w:szCs w:val="24"/>
        </w:rPr>
      </w:pPr>
      <w:r w:rsidRPr="001F4381">
        <w:rPr>
          <w:rFonts w:ascii="Times New Roman" w:hAnsi="Times New Roman" w:cs="Times New Roman"/>
          <w:sz w:val="24"/>
          <w:szCs w:val="24"/>
        </w:rPr>
        <w:t xml:space="preserve">Дата начала проверки: </w:t>
      </w:r>
      <w:r w:rsidR="00062D97" w:rsidRPr="001F4381">
        <w:rPr>
          <w:rFonts w:ascii="Times New Roman" w:hAnsi="Times New Roman" w:cs="Times New Roman"/>
          <w:sz w:val="24"/>
          <w:szCs w:val="24"/>
        </w:rPr>
        <w:t>25</w:t>
      </w:r>
      <w:r w:rsidR="00AA7681" w:rsidRPr="001F4381">
        <w:rPr>
          <w:rFonts w:ascii="Times New Roman" w:hAnsi="Times New Roman" w:cs="Times New Roman"/>
          <w:sz w:val="24"/>
          <w:szCs w:val="24"/>
        </w:rPr>
        <w:t>.08.</w:t>
      </w:r>
      <w:r w:rsidRPr="001F4381">
        <w:rPr>
          <w:rFonts w:ascii="Times New Roman" w:hAnsi="Times New Roman" w:cs="Times New Roman"/>
          <w:sz w:val="24"/>
          <w:szCs w:val="24"/>
        </w:rPr>
        <w:t>2017 года.</w:t>
      </w:r>
    </w:p>
    <w:p w:rsidR="00F8709B" w:rsidRPr="001F4381" w:rsidRDefault="00F8709B" w:rsidP="00F8709B">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 xml:space="preserve">Дата окончания проверки: </w:t>
      </w:r>
      <w:r w:rsidR="00062D97" w:rsidRPr="001F4381">
        <w:rPr>
          <w:rFonts w:ascii="Times New Roman" w:hAnsi="Times New Roman" w:cs="Times New Roman"/>
          <w:sz w:val="24"/>
          <w:szCs w:val="24"/>
        </w:rPr>
        <w:t>07</w:t>
      </w:r>
      <w:r w:rsidR="00AA7681" w:rsidRPr="001F4381">
        <w:rPr>
          <w:rFonts w:ascii="Times New Roman" w:hAnsi="Times New Roman" w:cs="Times New Roman"/>
          <w:sz w:val="24"/>
          <w:szCs w:val="24"/>
        </w:rPr>
        <w:t>.0</w:t>
      </w:r>
      <w:r w:rsidR="00062D97" w:rsidRPr="001F4381">
        <w:rPr>
          <w:rFonts w:ascii="Times New Roman" w:hAnsi="Times New Roman" w:cs="Times New Roman"/>
          <w:sz w:val="24"/>
          <w:szCs w:val="24"/>
        </w:rPr>
        <w:t>9</w:t>
      </w:r>
      <w:r w:rsidRPr="001F4381">
        <w:rPr>
          <w:rFonts w:ascii="Times New Roman" w:hAnsi="Times New Roman" w:cs="Times New Roman"/>
          <w:sz w:val="24"/>
          <w:szCs w:val="24"/>
        </w:rPr>
        <w:t>.2017 года.</w:t>
      </w:r>
    </w:p>
    <w:p w:rsidR="00F8709B" w:rsidRPr="001F4381" w:rsidRDefault="00F8709B" w:rsidP="00F8709B">
      <w:pPr>
        <w:tabs>
          <w:tab w:val="left" w:pos="851"/>
        </w:tabs>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Проверяемый период проверки: с 1 января по 31 декабря 2016 года.</w:t>
      </w:r>
    </w:p>
    <w:p w:rsidR="00F8709B" w:rsidRPr="001F4381" w:rsidRDefault="00F8709B" w:rsidP="00F8709B">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1F4381" w:rsidRDefault="00F8709B" w:rsidP="00F8709B">
      <w:pPr>
        <w:pStyle w:val="aa"/>
        <w:ind w:left="0" w:firstLine="709"/>
        <w:jc w:val="both"/>
      </w:pPr>
      <w:r w:rsidRPr="001F4381">
        <w:t xml:space="preserve">Руководитель </w:t>
      </w:r>
      <w:r w:rsidRPr="001F4381">
        <w:rPr>
          <w:bCs/>
        </w:rPr>
        <w:t>субъекта проверки</w:t>
      </w:r>
      <w:r w:rsidRPr="001F4381">
        <w:t xml:space="preserve">: </w:t>
      </w:r>
      <w:r w:rsidR="00C80389" w:rsidRPr="001F4381">
        <w:t>Директор</w:t>
      </w:r>
      <w:r w:rsidR="00CC2572" w:rsidRPr="001F4381">
        <w:t xml:space="preserve">, </w:t>
      </w:r>
      <w:r w:rsidR="00C80389" w:rsidRPr="001F4381">
        <w:t>Макаев</w:t>
      </w:r>
      <w:r w:rsidR="00D80E41" w:rsidRPr="001F4381">
        <w:t xml:space="preserve"> </w:t>
      </w:r>
      <w:r w:rsidR="00C80389" w:rsidRPr="001F4381">
        <w:t>Ваха</w:t>
      </w:r>
      <w:r w:rsidR="00D80E41" w:rsidRPr="001F4381">
        <w:t xml:space="preserve"> </w:t>
      </w:r>
      <w:r w:rsidR="00C80389" w:rsidRPr="001F4381">
        <w:t>Рамазанович</w:t>
      </w:r>
      <w:r w:rsidRPr="001F4381">
        <w:t>, весь период проверки.</w:t>
      </w:r>
    </w:p>
    <w:p w:rsidR="00CF3B2B" w:rsidRPr="001F4381" w:rsidRDefault="00F8709B" w:rsidP="00D047DA">
      <w:pPr>
        <w:pStyle w:val="aa"/>
        <w:ind w:left="0" w:firstLine="709"/>
        <w:jc w:val="both"/>
      </w:pPr>
      <w:r w:rsidRPr="001F4381">
        <w:t>Контрактн</w:t>
      </w:r>
      <w:r w:rsidR="00CC68EE" w:rsidRPr="001F4381">
        <w:t>ый управляющий</w:t>
      </w:r>
      <w:r w:rsidRPr="001F4381">
        <w:t xml:space="preserve">: </w:t>
      </w:r>
      <w:r w:rsidR="00C80389" w:rsidRPr="001F4381">
        <w:t>Шатае</w:t>
      </w:r>
      <w:r w:rsidR="00D80E41" w:rsidRPr="001F4381">
        <w:t xml:space="preserve">в </w:t>
      </w:r>
      <w:r w:rsidR="00C80389" w:rsidRPr="001F4381">
        <w:t>Муса</w:t>
      </w:r>
      <w:r w:rsidR="00D80E41" w:rsidRPr="001F4381">
        <w:t xml:space="preserve"> </w:t>
      </w:r>
      <w:r w:rsidR="00C80389" w:rsidRPr="001F4381">
        <w:t>Рамзанович</w:t>
      </w:r>
      <w:r w:rsidR="00CF3B2B" w:rsidRPr="001F4381">
        <w:t xml:space="preserve"> с </w:t>
      </w:r>
      <w:r w:rsidR="00C80389" w:rsidRPr="001F4381">
        <w:t>31</w:t>
      </w:r>
      <w:r w:rsidR="00CF3B2B" w:rsidRPr="001F4381">
        <w:t>.</w:t>
      </w:r>
      <w:r w:rsidR="00C80389" w:rsidRPr="001F4381">
        <w:t>1</w:t>
      </w:r>
      <w:r w:rsidR="00CF3B2B" w:rsidRPr="001F4381">
        <w:t>2.201</w:t>
      </w:r>
      <w:r w:rsidR="00C80389" w:rsidRPr="001F4381">
        <w:t>5</w:t>
      </w:r>
      <w:r w:rsidR="00CF3B2B" w:rsidRPr="001F4381">
        <w:t xml:space="preserve"> года </w:t>
      </w:r>
      <w:r w:rsidR="00D047DA" w:rsidRPr="001F4381">
        <w:t>по настоящее время.</w:t>
      </w:r>
    </w:p>
    <w:p w:rsidR="00CC68EE" w:rsidRPr="001F4381" w:rsidRDefault="00F8709B" w:rsidP="00CC68EE">
      <w:pPr>
        <w:pStyle w:val="aa"/>
        <w:ind w:left="0" w:firstLine="709"/>
        <w:jc w:val="both"/>
      </w:pPr>
      <w:r w:rsidRPr="001F4381">
        <w:t xml:space="preserve">ИНН субъекта проверки: </w:t>
      </w:r>
      <w:r w:rsidR="00062D97" w:rsidRPr="001F4381">
        <w:rPr>
          <w:color w:val="000000"/>
        </w:rPr>
        <w:t>2016800140</w:t>
      </w:r>
      <w:r w:rsidRPr="001F4381">
        <w:t>.</w:t>
      </w:r>
    </w:p>
    <w:p w:rsidR="00CC2572" w:rsidRPr="001F4381" w:rsidRDefault="00F8709B" w:rsidP="00CC2572">
      <w:pPr>
        <w:pStyle w:val="aa"/>
        <w:ind w:left="0" w:firstLine="709"/>
        <w:jc w:val="both"/>
      </w:pPr>
      <w:r w:rsidRPr="001F4381">
        <w:rPr>
          <w:bCs/>
        </w:rPr>
        <w:t>Место нахождения субъекта проверки:</w:t>
      </w:r>
      <w:r w:rsidRPr="001F4381">
        <w:t xml:space="preserve"> </w:t>
      </w:r>
      <w:r w:rsidR="00D80E41" w:rsidRPr="001F4381">
        <w:rPr>
          <w:shd w:val="clear" w:color="auto" w:fill="FFFFFF"/>
        </w:rPr>
        <w:t>36</w:t>
      </w:r>
      <w:r w:rsidR="00062D97" w:rsidRPr="001F4381">
        <w:rPr>
          <w:shd w:val="clear" w:color="auto" w:fill="FFFFFF"/>
        </w:rPr>
        <w:t>4000</w:t>
      </w:r>
      <w:r w:rsidR="00CC68EE" w:rsidRPr="001F4381">
        <w:t xml:space="preserve">, Чеченская Республика, </w:t>
      </w:r>
      <w:r w:rsidR="00C739A6" w:rsidRPr="001F4381">
        <w:t>г</w:t>
      </w:r>
      <w:r w:rsidR="00CC68EE" w:rsidRPr="001F4381">
        <w:t xml:space="preserve">. </w:t>
      </w:r>
      <w:r w:rsidR="00062D97" w:rsidRPr="001F4381">
        <w:rPr>
          <w:shd w:val="clear" w:color="auto" w:fill="FFFFFF"/>
        </w:rPr>
        <w:t>Грозный</w:t>
      </w:r>
      <w:r w:rsidR="00CC68EE" w:rsidRPr="001F4381">
        <w:t xml:space="preserve">, </w:t>
      </w:r>
      <w:r w:rsidR="00731E16" w:rsidRPr="001F4381">
        <w:br/>
      </w:r>
      <w:r w:rsidR="00062D97" w:rsidRPr="001F4381">
        <w:t xml:space="preserve">Старопромысловский район, </w:t>
      </w:r>
      <w:r w:rsidR="00CC2572" w:rsidRPr="001F4381">
        <w:t xml:space="preserve">ул. </w:t>
      </w:r>
      <w:r w:rsidR="00C739A6" w:rsidRPr="001F4381">
        <w:t xml:space="preserve">З. </w:t>
      </w:r>
      <w:r w:rsidR="00062D97" w:rsidRPr="001F4381">
        <w:rPr>
          <w:shd w:val="clear" w:color="auto" w:fill="FFFFFF"/>
        </w:rPr>
        <w:t>Ильича</w:t>
      </w:r>
      <w:r w:rsidR="00D80E41" w:rsidRPr="001F4381">
        <w:rPr>
          <w:shd w:val="clear" w:color="auto" w:fill="FFFFFF"/>
        </w:rPr>
        <w:t xml:space="preserve">, </w:t>
      </w:r>
      <w:r w:rsidR="00062D97" w:rsidRPr="001F4381">
        <w:rPr>
          <w:shd w:val="clear" w:color="auto" w:fill="FFFFFF"/>
        </w:rPr>
        <w:t>173</w:t>
      </w:r>
      <w:r w:rsidR="00CC2572" w:rsidRPr="001F4381">
        <w:rPr>
          <w:shd w:val="clear" w:color="auto" w:fill="FFFFFF"/>
        </w:rPr>
        <w:t>.</w:t>
      </w:r>
    </w:p>
    <w:p w:rsidR="004A7CCB" w:rsidRPr="001F4381" w:rsidRDefault="00F8709B" w:rsidP="00CC68EE">
      <w:pPr>
        <w:pStyle w:val="aa"/>
        <w:shd w:val="clear" w:color="auto" w:fill="FFFFFF" w:themeFill="background1"/>
        <w:ind w:left="0" w:firstLine="709"/>
        <w:jc w:val="both"/>
      </w:pPr>
      <w:r w:rsidRPr="001F4381">
        <w:rPr>
          <w:bCs/>
        </w:rPr>
        <w:t xml:space="preserve">Субъект проверки </w:t>
      </w:r>
      <w:r w:rsidRPr="001F4381">
        <w:t xml:space="preserve">извещен о начале проведения плановой проверки уведомлением </w:t>
      </w:r>
      <w:r w:rsidRPr="001F4381">
        <w:br/>
        <w:t xml:space="preserve">от </w:t>
      </w:r>
      <w:r w:rsidR="00C739A6" w:rsidRPr="001F4381">
        <w:t>17</w:t>
      </w:r>
      <w:r w:rsidR="00D80E41" w:rsidRPr="001F4381">
        <w:t>.08</w:t>
      </w:r>
      <w:r w:rsidRPr="001F4381">
        <w:t xml:space="preserve">.2017 года № </w:t>
      </w:r>
      <w:r w:rsidR="00D80E41" w:rsidRPr="001F4381">
        <w:t>06</w:t>
      </w:r>
      <w:r w:rsidR="00C739A6" w:rsidRPr="001F4381">
        <w:t>8</w:t>
      </w:r>
      <w:r w:rsidRPr="001F4381">
        <w:t>.</w:t>
      </w:r>
    </w:p>
    <w:p w:rsidR="004A7CCB" w:rsidRPr="001F4381" w:rsidRDefault="004A7CCB" w:rsidP="004A7CCB">
      <w:pPr>
        <w:pStyle w:val="aa"/>
        <w:ind w:left="0" w:firstLine="709"/>
        <w:jc w:val="both"/>
      </w:pPr>
      <w:r w:rsidRPr="001F4381">
        <w:t xml:space="preserve">Проверка проводилась в соответствии с утвержденной программой выборочным методом по документам, представленным </w:t>
      </w:r>
      <w:r w:rsidR="00C739A6" w:rsidRPr="001F4381">
        <w:t xml:space="preserve">ГБУ «МФЦ Старопромысловского района </w:t>
      </w:r>
      <w:r w:rsidR="00F56461" w:rsidRPr="001F4381">
        <w:br/>
      </w:r>
      <w:r w:rsidR="00C739A6" w:rsidRPr="001F4381">
        <w:t>г. Грозного»</w:t>
      </w:r>
      <w:r w:rsidRPr="001F4381">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F4381">
        <w:t>-</w:t>
      </w:r>
      <w:r w:rsidRPr="001F4381">
        <w:t xml:space="preserve"> </w:t>
      </w:r>
      <w:r w:rsidR="00811DAC" w:rsidRPr="001F4381">
        <w:br/>
      </w:r>
      <w:r w:rsidRPr="001F4381">
        <w:t xml:space="preserve">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F4381">
        <w:t xml:space="preserve">2015 года </w:t>
      </w:r>
      <w:r w:rsidR="00811DAC" w:rsidRPr="001F4381">
        <w:br/>
      </w:r>
      <w:r w:rsidR="00CC2572" w:rsidRPr="001F4381">
        <w:t xml:space="preserve">№ 354 </w:t>
      </w:r>
      <w:r w:rsidRPr="001F4381">
        <w:t xml:space="preserve">«О вводе в эксплуатацию единой информационной системы в сфере закупок» </w:t>
      </w:r>
      <w:r w:rsidR="00811DAC" w:rsidRPr="001F4381">
        <w:br/>
      </w:r>
      <w:r w:rsidRPr="001F4381">
        <w:t>по следующим вопросам:</w:t>
      </w:r>
    </w:p>
    <w:p w:rsidR="004A7CCB" w:rsidRPr="001F4381" w:rsidRDefault="004A7CCB" w:rsidP="004A7CCB">
      <w:pPr>
        <w:spacing w:after="0" w:line="240" w:lineRule="auto"/>
        <w:ind w:firstLine="567"/>
        <w:jc w:val="both"/>
        <w:rPr>
          <w:rFonts w:ascii="Times New Roman" w:hAnsi="Times New Roman" w:cs="Times New Roman"/>
          <w:sz w:val="24"/>
          <w:szCs w:val="24"/>
        </w:rPr>
      </w:pPr>
      <w:r w:rsidRPr="001F4381">
        <w:rPr>
          <w:rFonts w:ascii="Times New Roman" w:hAnsi="Times New Roman" w:cs="Times New Roman"/>
          <w:sz w:val="24"/>
          <w:szCs w:val="24"/>
        </w:rPr>
        <w:t xml:space="preserve">1. Проверка соблюдения требований законодательства Российской Федерации </w:t>
      </w:r>
      <w:r w:rsidR="00CA61E6" w:rsidRPr="001F4381">
        <w:rPr>
          <w:rFonts w:ascii="Times New Roman" w:hAnsi="Times New Roman" w:cs="Times New Roman"/>
          <w:sz w:val="24"/>
          <w:szCs w:val="24"/>
        </w:rPr>
        <w:t xml:space="preserve">                   </w:t>
      </w:r>
      <w:r w:rsidRPr="001F4381">
        <w:rPr>
          <w:rFonts w:ascii="Times New Roman" w:hAnsi="Times New Roman" w:cs="Times New Roman"/>
          <w:sz w:val="24"/>
          <w:szCs w:val="24"/>
        </w:rPr>
        <w:t xml:space="preserve">о контрактной системе </w:t>
      </w:r>
      <w:r w:rsidR="006A3E96" w:rsidRPr="001F4381">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sz w:val="24"/>
          <w:szCs w:val="24"/>
        </w:rPr>
        <w:t xml:space="preserve"> </w:t>
      </w:r>
      <w:r w:rsidRPr="001F4381">
        <w:rPr>
          <w:rFonts w:ascii="Times New Roman" w:hAnsi="Times New Roman" w:cs="Times New Roman"/>
          <w:sz w:val="24"/>
          <w:szCs w:val="24"/>
        </w:rPr>
        <w:t>при формировании и</w:t>
      </w:r>
      <w:r w:rsidR="00731E16" w:rsidRPr="001F4381">
        <w:rPr>
          <w:rFonts w:ascii="Times New Roman" w:hAnsi="Times New Roman" w:cs="Times New Roman"/>
          <w:sz w:val="24"/>
          <w:szCs w:val="24"/>
        </w:rPr>
        <w:t xml:space="preserve"> утверждении контрактной службы (назначения контрактного управляющего) </w:t>
      </w:r>
      <w:r w:rsidRPr="001F4381">
        <w:rPr>
          <w:rFonts w:ascii="Times New Roman" w:hAnsi="Times New Roman" w:cs="Times New Roman"/>
          <w:sz w:val="24"/>
          <w:szCs w:val="24"/>
        </w:rPr>
        <w:t>и комиссии по осуществлению закупок.</w:t>
      </w:r>
    </w:p>
    <w:p w:rsidR="004A7CCB" w:rsidRPr="001F4381" w:rsidRDefault="004A7CCB" w:rsidP="004A7CCB">
      <w:pPr>
        <w:spacing w:after="0" w:line="240" w:lineRule="auto"/>
        <w:ind w:firstLine="567"/>
        <w:jc w:val="both"/>
        <w:rPr>
          <w:rFonts w:ascii="Times New Roman" w:hAnsi="Times New Roman" w:cs="Times New Roman"/>
          <w:sz w:val="24"/>
          <w:szCs w:val="24"/>
        </w:rPr>
      </w:pPr>
      <w:r w:rsidRPr="001F4381">
        <w:rPr>
          <w:rFonts w:ascii="Times New Roman" w:hAnsi="Times New Roman" w:cs="Times New Roman"/>
          <w:sz w:val="24"/>
          <w:szCs w:val="24"/>
        </w:rPr>
        <w:t xml:space="preserve">2. </w:t>
      </w:r>
      <w:r w:rsidR="006A3E96" w:rsidRPr="001F4381">
        <w:rPr>
          <w:rFonts w:ascii="Times New Roman" w:hAnsi="Times New Roman" w:cs="Times New Roman"/>
          <w:sz w:val="24"/>
          <w:szCs w:val="24"/>
        </w:rPr>
        <w:t xml:space="preserve">Проверка соблюдения требований законодательства Российской Федерации </w:t>
      </w:r>
      <w:r w:rsidR="00CA61E6" w:rsidRPr="001F4381">
        <w:rPr>
          <w:rFonts w:ascii="Times New Roman" w:hAnsi="Times New Roman" w:cs="Times New Roman"/>
          <w:sz w:val="24"/>
          <w:szCs w:val="24"/>
        </w:rPr>
        <w:t xml:space="preserve">                          </w:t>
      </w:r>
      <w:r w:rsidR="006A3E96" w:rsidRPr="001F4381">
        <w:rPr>
          <w:rFonts w:ascii="Times New Roman" w:hAnsi="Times New Roman" w:cs="Times New Roman"/>
          <w:sz w:val="24"/>
          <w:szCs w:val="24"/>
        </w:rPr>
        <w:t xml:space="preserve">о контрактной системе </w:t>
      </w:r>
      <w:r w:rsidR="006A3E96" w:rsidRPr="001F4381">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sz w:val="24"/>
          <w:szCs w:val="24"/>
        </w:rPr>
        <w:t xml:space="preserve"> </w:t>
      </w:r>
      <w:r w:rsidRPr="001F4381">
        <w:rPr>
          <w:rFonts w:ascii="Times New Roman" w:hAnsi="Times New Roman" w:cs="Times New Roman"/>
          <w:sz w:val="24"/>
          <w:szCs w:val="24"/>
        </w:rPr>
        <w:t>при формировании, утверждении и ведении планов-графиков.</w:t>
      </w:r>
    </w:p>
    <w:p w:rsidR="00AC6405" w:rsidRPr="001F4381" w:rsidRDefault="00AC6405" w:rsidP="00AC6405">
      <w:pPr>
        <w:spacing w:after="0" w:line="240" w:lineRule="auto"/>
        <w:ind w:firstLine="567"/>
        <w:jc w:val="both"/>
        <w:rPr>
          <w:rFonts w:ascii="Times New Roman" w:hAnsi="Times New Roman" w:cs="Times New Roman"/>
          <w:sz w:val="24"/>
          <w:szCs w:val="24"/>
        </w:rPr>
      </w:pPr>
      <w:r w:rsidRPr="001F4381">
        <w:rPr>
          <w:rFonts w:ascii="Times New Roman" w:hAnsi="Times New Roman" w:cs="Times New Roman"/>
          <w:color w:val="000000" w:themeColor="text1"/>
          <w:sz w:val="24"/>
          <w:szCs w:val="24"/>
        </w:rPr>
        <w:lastRenderedPageBreak/>
        <w:t xml:space="preserve">3. </w:t>
      </w:r>
      <w:r w:rsidR="00212B4D" w:rsidRPr="00212B4D">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размещении в реестре отчетов ЕИС в сфере закупок отчетов об исполнении контракта</w:t>
      </w:r>
      <w:r w:rsidRPr="001F4381">
        <w:rPr>
          <w:rFonts w:ascii="Times New Roman" w:hAnsi="Times New Roman" w:cs="Times New Roman"/>
          <w:sz w:val="24"/>
          <w:szCs w:val="24"/>
        </w:rPr>
        <w:t>.</w:t>
      </w:r>
    </w:p>
    <w:p w:rsidR="004A7CCB" w:rsidRPr="001F4381" w:rsidRDefault="004A7CCB" w:rsidP="004A7CCB">
      <w:pPr>
        <w:spacing w:after="0" w:line="240" w:lineRule="auto"/>
        <w:ind w:firstLine="567"/>
        <w:jc w:val="both"/>
        <w:rPr>
          <w:rFonts w:ascii="Times New Roman" w:eastAsia="Times New Roman" w:hAnsi="Times New Roman" w:cs="Times New Roman"/>
          <w:sz w:val="24"/>
          <w:szCs w:val="24"/>
        </w:rPr>
      </w:pPr>
      <w:r w:rsidRPr="001F4381">
        <w:rPr>
          <w:rFonts w:ascii="Times New Roman" w:hAnsi="Times New Roman" w:cs="Times New Roman"/>
          <w:sz w:val="24"/>
          <w:szCs w:val="24"/>
        </w:rPr>
        <w:t xml:space="preserve">4. </w:t>
      </w:r>
      <w:r w:rsidR="006A3E96" w:rsidRPr="001F4381">
        <w:rPr>
          <w:rFonts w:ascii="Times New Roman" w:hAnsi="Times New Roman" w:cs="Times New Roman"/>
          <w:sz w:val="24"/>
          <w:szCs w:val="24"/>
        </w:rPr>
        <w:t xml:space="preserve">Проверка соблюдения требований законодательства Российской Федерации </w:t>
      </w:r>
      <w:r w:rsidR="00F56461" w:rsidRPr="001F4381">
        <w:rPr>
          <w:rFonts w:ascii="Times New Roman" w:hAnsi="Times New Roman" w:cs="Times New Roman"/>
          <w:sz w:val="24"/>
          <w:szCs w:val="24"/>
        </w:rPr>
        <w:br/>
      </w:r>
      <w:r w:rsidR="006A3E96" w:rsidRPr="001F4381">
        <w:rPr>
          <w:rFonts w:ascii="Times New Roman" w:hAnsi="Times New Roman" w:cs="Times New Roman"/>
          <w:sz w:val="24"/>
          <w:szCs w:val="24"/>
        </w:rPr>
        <w:t xml:space="preserve">о контрактной системе </w:t>
      </w:r>
      <w:r w:rsidR="006A3E96" w:rsidRPr="001F4381">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sz w:val="24"/>
          <w:szCs w:val="24"/>
        </w:rPr>
        <w:t xml:space="preserve"> </w:t>
      </w:r>
      <w:r w:rsidRPr="001F4381">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1F4381" w:rsidRDefault="00F8709B" w:rsidP="00CE5BD8">
      <w:pPr>
        <w:spacing w:after="0" w:line="240" w:lineRule="auto"/>
        <w:jc w:val="center"/>
        <w:rPr>
          <w:rFonts w:ascii="Times New Roman" w:hAnsi="Times New Roman" w:cs="Times New Roman"/>
          <w:sz w:val="24"/>
          <w:szCs w:val="24"/>
        </w:rPr>
      </w:pPr>
    </w:p>
    <w:p w:rsidR="007421F4" w:rsidRPr="001F4381" w:rsidRDefault="007421F4" w:rsidP="006A3E96">
      <w:pPr>
        <w:spacing w:after="0" w:line="240" w:lineRule="auto"/>
        <w:jc w:val="center"/>
        <w:rPr>
          <w:rFonts w:ascii="Times New Roman" w:hAnsi="Times New Roman" w:cs="Times New Roman"/>
          <w:b/>
          <w:sz w:val="24"/>
          <w:szCs w:val="24"/>
        </w:rPr>
      </w:pPr>
      <w:r w:rsidRPr="001F4381">
        <w:rPr>
          <w:rFonts w:ascii="Times New Roman" w:hAnsi="Times New Roman" w:cs="Times New Roman"/>
          <w:b/>
          <w:sz w:val="24"/>
          <w:szCs w:val="24"/>
        </w:rPr>
        <w:t xml:space="preserve">1. </w:t>
      </w:r>
      <w:r w:rsidR="000E283F" w:rsidRPr="001F4381">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1F438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1F4381">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F4381" w:rsidRDefault="007421F4" w:rsidP="00CE5BD8">
      <w:pPr>
        <w:spacing w:after="0" w:line="240" w:lineRule="auto"/>
        <w:jc w:val="both"/>
        <w:rPr>
          <w:rFonts w:ascii="Times New Roman" w:hAnsi="Times New Roman" w:cs="Times New Roman"/>
          <w:sz w:val="24"/>
          <w:szCs w:val="24"/>
        </w:rPr>
      </w:pPr>
    </w:p>
    <w:p w:rsidR="007421F4" w:rsidRPr="001F4381" w:rsidRDefault="007421F4" w:rsidP="00AA7681">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F4381" w:rsidRDefault="007421F4" w:rsidP="00CE5BD8">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F4381" w:rsidRDefault="00CC68EE" w:rsidP="00CC68EE">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F4381" w:rsidRDefault="00CC68EE" w:rsidP="00CC68EE">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B560F9" w:rsidRPr="001F4381">
        <w:rPr>
          <w:rFonts w:ascii="Times New Roman" w:hAnsi="Times New Roman" w:cs="Times New Roman"/>
          <w:bCs/>
          <w:sz w:val="24"/>
          <w:szCs w:val="24"/>
        </w:rPr>
        <w:br/>
      </w:r>
      <w:r w:rsidRPr="001F4381">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F56461" w:rsidRPr="001F4381">
        <w:rPr>
          <w:rFonts w:ascii="Times New Roman" w:hAnsi="Times New Roman" w:cs="Times New Roman"/>
          <w:bCs/>
          <w:sz w:val="24"/>
          <w:szCs w:val="24"/>
        </w:rPr>
        <w:br/>
      </w:r>
      <w:r w:rsidRPr="001F4381">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1F4381">
          <w:rPr>
            <w:rStyle w:val="a3"/>
            <w:rFonts w:ascii="Times New Roman" w:hAnsi="Times New Roman" w:cs="Times New Roman"/>
            <w:bCs/>
            <w:color w:val="auto"/>
            <w:sz w:val="24"/>
            <w:szCs w:val="24"/>
            <w:u w:val="none"/>
          </w:rPr>
          <w:t>Методические рекомендации</w:t>
        </w:r>
      </w:hyperlink>
      <w:r w:rsidRPr="001F438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1F4381" w:rsidRDefault="00CC68EE" w:rsidP="00CC68EE">
      <w:pPr>
        <w:spacing w:after="0" w:line="240" w:lineRule="auto"/>
        <w:ind w:firstLine="709"/>
        <w:jc w:val="both"/>
        <w:rPr>
          <w:rFonts w:ascii="Times New Roman" w:hAnsi="Times New Roman" w:cs="Times New Roman"/>
          <w:bCs/>
          <w:sz w:val="24"/>
          <w:szCs w:val="24"/>
        </w:rPr>
      </w:pPr>
      <w:r w:rsidRPr="001F438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F4381">
          <w:rPr>
            <w:rStyle w:val="a3"/>
            <w:rFonts w:ascii="Times New Roman" w:hAnsi="Times New Roman" w:cs="Times New Roman"/>
            <w:bCs/>
            <w:color w:val="auto"/>
            <w:sz w:val="24"/>
            <w:szCs w:val="24"/>
            <w:u w:val="none"/>
          </w:rPr>
          <w:t>пунктом 2.4</w:t>
        </w:r>
      </w:hyperlink>
      <w:r w:rsidRPr="001F438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B560F9" w:rsidRPr="001F4381" w:rsidRDefault="008B002C" w:rsidP="008B002C">
      <w:pPr>
        <w:spacing w:after="0" w:line="240" w:lineRule="auto"/>
        <w:ind w:firstLine="709"/>
        <w:jc w:val="both"/>
        <w:rPr>
          <w:rFonts w:ascii="Times New Roman" w:hAnsi="Times New Roman" w:cs="Times New Roman"/>
          <w:bCs/>
          <w:sz w:val="24"/>
          <w:szCs w:val="24"/>
        </w:rPr>
      </w:pPr>
      <w:r w:rsidRPr="001F4381">
        <w:rPr>
          <w:rFonts w:ascii="Times New Roman" w:hAnsi="Times New Roman" w:cs="Times New Roman"/>
          <w:sz w:val="24"/>
          <w:szCs w:val="24"/>
        </w:rPr>
        <w:t xml:space="preserve">При проверке соблюдения </w:t>
      </w:r>
      <w:r w:rsidR="00C739A6" w:rsidRPr="001F4381">
        <w:rPr>
          <w:rFonts w:ascii="Times New Roman" w:hAnsi="Times New Roman" w:cs="Times New Roman"/>
          <w:sz w:val="24"/>
          <w:szCs w:val="24"/>
        </w:rPr>
        <w:t>ГБУ «МФЦ Старопромысловского района г. Грозного»</w:t>
      </w:r>
      <w:r w:rsidRPr="001F4381">
        <w:rPr>
          <w:rFonts w:ascii="Times New Roman" w:hAnsi="Times New Roman" w:cs="Times New Roman"/>
          <w:bCs/>
          <w:sz w:val="24"/>
          <w:szCs w:val="24"/>
        </w:rPr>
        <w:t xml:space="preserve"> требований статьи 38 ФЗ-44 </w:t>
      </w:r>
      <w:r w:rsidRPr="001F4381">
        <w:rPr>
          <w:rFonts w:ascii="Times New Roman" w:hAnsi="Times New Roman" w:cs="Times New Roman"/>
          <w:sz w:val="24"/>
          <w:szCs w:val="24"/>
        </w:rPr>
        <w:t xml:space="preserve">установлено, что согласно приказу </w:t>
      </w:r>
      <w:r w:rsidR="00C739A6" w:rsidRPr="001F4381">
        <w:rPr>
          <w:rFonts w:ascii="Times New Roman" w:hAnsi="Times New Roman" w:cs="Times New Roman"/>
          <w:sz w:val="24"/>
          <w:szCs w:val="24"/>
        </w:rPr>
        <w:t xml:space="preserve">ГБУ «МФЦ Старопромысловского района г. Грозного» </w:t>
      </w:r>
      <w:r w:rsidRPr="001F4381">
        <w:rPr>
          <w:rFonts w:ascii="Times New Roman" w:hAnsi="Times New Roman" w:cs="Times New Roman"/>
          <w:sz w:val="24"/>
          <w:szCs w:val="24"/>
        </w:rPr>
        <w:t xml:space="preserve">от </w:t>
      </w:r>
      <w:r w:rsidR="00C80389" w:rsidRPr="001F4381">
        <w:rPr>
          <w:rFonts w:ascii="Times New Roman" w:hAnsi="Times New Roman" w:cs="Times New Roman"/>
          <w:sz w:val="24"/>
          <w:szCs w:val="24"/>
        </w:rPr>
        <w:t>31</w:t>
      </w:r>
      <w:r w:rsidR="00D80E41" w:rsidRPr="001F4381">
        <w:rPr>
          <w:rFonts w:ascii="Times New Roman" w:hAnsi="Times New Roman" w:cs="Times New Roman"/>
          <w:sz w:val="24"/>
          <w:szCs w:val="24"/>
        </w:rPr>
        <w:t>.</w:t>
      </w:r>
      <w:r w:rsidR="00C80389" w:rsidRPr="001F4381">
        <w:rPr>
          <w:rFonts w:ascii="Times New Roman" w:hAnsi="Times New Roman" w:cs="Times New Roman"/>
          <w:sz w:val="24"/>
          <w:szCs w:val="24"/>
        </w:rPr>
        <w:t>1</w:t>
      </w:r>
      <w:r w:rsidR="00D80E41" w:rsidRPr="001F4381">
        <w:rPr>
          <w:rFonts w:ascii="Times New Roman" w:hAnsi="Times New Roman" w:cs="Times New Roman"/>
          <w:sz w:val="24"/>
          <w:szCs w:val="24"/>
        </w:rPr>
        <w:t>2.201</w:t>
      </w:r>
      <w:r w:rsidR="00C80389" w:rsidRPr="001F4381">
        <w:rPr>
          <w:rFonts w:ascii="Times New Roman" w:hAnsi="Times New Roman" w:cs="Times New Roman"/>
          <w:sz w:val="24"/>
          <w:szCs w:val="24"/>
        </w:rPr>
        <w:t>5</w:t>
      </w:r>
      <w:r w:rsidR="00C739A6" w:rsidRPr="001F4381">
        <w:rPr>
          <w:rFonts w:ascii="Times New Roman" w:hAnsi="Times New Roman" w:cs="Times New Roman"/>
          <w:sz w:val="24"/>
          <w:szCs w:val="24"/>
        </w:rPr>
        <w:t xml:space="preserve"> года</w:t>
      </w:r>
      <w:r w:rsidR="00CA61E6" w:rsidRPr="001F4381">
        <w:rPr>
          <w:rFonts w:ascii="Times New Roman" w:hAnsi="Times New Roman" w:cs="Times New Roman"/>
          <w:sz w:val="24"/>
          <w:szCs w:val="24"/>
        </w:rPr>
        <w:t xml:space="preserve"> </w:t>
      </w:r>
      <w:r w:rsidR="00046D97" w:rsidRPr="001F4381">
        <w:rPr>
          <w:rFonts w:ascii="Times New Roman" w:hAnsi="Times New Roman" w:cs="Times New Roman"/>
          <w:sz w:val="24"/>
          <w:szCs w:val="24"/>
        </w:rPr>
        <w:t xml:space="preserve">№ </w:t>
      </w:r>
      <w:r w:rsidR="00C80389" w:rsidRPr="001F4381">
        <w:rPr>
          <w:rFonts w:ascii="Times New Roman" w:hAnsi="Times New Roman" w:cs="Times New Roman"/>
          <w:sz w:val="24"/>
          <w:szCs w:val="24"/>
        </w:rPr>
        <w:t>47</w:t>
      </w:r>
      <w:r w:rsidR="00C739A6" w:rsidRPr="001F4381">
        <w:rPr>
          <w:rFonts w:ascii="Times New Roman" w:hAnsi="Times New Roman" w:cs="Times New Roman"/>
          <w:sz w:val="24"/>
          <w:szCs w:val="24"/>
        </w:rPr>
        <w:t xml:space="preserve"> </w:t>
      </w:r>
      <w:r w:rsidRPr="001F4381">
        <w:rPr>
          <w:rFonts w:ascii="Times New Roman" w:hAnsi="Times New Roman" w:cs="Times New Roman"/>
          <w:sz w:val="24"/>
          <w:szCs w:val="24"/>
        </w:rPr>
        <w:t>к</w:t>
      </w:r>
      <w:r w:rsidR="00D80E41" w:rsidRPr="001F4381">
        <w:rPr>
          <w:rFonts w:ascii="Times New Roman" w:hAnsi="Times New Roman" w:cs="Times New Roman"/>
          <w:sz w:val="24"/>
          <w:szCs w:val="24"/>
        </w:rPr>
        <w:t>онтрактным управляющим назначен</w:t>
      </w:r>
      <w:r w:rsidRPr="001F4381">
        <w:rPr>
          <w:rFonts w:ascii="Times New Roman" w:hAnsi="Times New Roman" w:cs="Times New Roman"/>
          <w:sz w:val="24"/>
          <w:szCs w:val="24"/>
        </w:rPr>
        <w:t xml:space="preserve"> </w:t>
      </w:r>
      <w:r w:rsidR="00C80389" w:rsidRPr="001F4381">
        <w:rPr>
          <w:rFonts w:ascii="Times New Roman" w:hAnsi="Times New Roman" w:cs="Times New Roman"/>
          <w:sz w:val="24"/>
          <w:szCs w:val="24"/>
        </w:rPr>
        <w:t>Шатаев Муса Рамзанович</w:t>
      </w:r>
      <w:r w:rsidRPr="001F4381">
        <w:rPr>
          <w:rFonts w:ascii="Times New Roman" w:hAnsi="Times New Roman" w:cs="Times New Roman"/>
          <w:sz w:val="24"/>
          <w:szCs w:val="24"/>
        </w:rPr>
        <w:t>, котор</w:t>
      </w:r>
      <w:r w:rsidR="002852B8" w:rsidRPr="001F4381">
        <w:rPr>
          <w:rFonts w:ascii="Times New Roman" w:hAnsi="Times New Roman" w:cs="Times New Roman"/>
          <w:sz w:val="24"/>
          <w:szCs w:val="24"/>
        </w:rPr>
        <w:t>ый</w:t>
      </w:r>
      <w:r w:rsidRPr="001F4381">
        <w:rPr>
          <w:rFonts w:ascii="Times New Roman" w:hAnsi="Times New Roman" w:cs="Times New Roman"/>
          <w:sz w:val="24"/>
          <w:szCs w:val="24"/>
        </w:rPr>
        <w:t xml:space="preserve"> </w:t>
      </w:r>
      <w:r w:rsidR="00B560F9" w:rsidRPr="001F4381">
        <w:rPr>
          <w:rFonts w:ascii="Times New Roman" w:hAnsi="Times New Roman" w:cs="Times New Roman"/>
          <w:sz w:val="24"/>
          <w:szCs w:val="24"/>
        </w:rPr>
        <w:t xml:space="preserve">не </w:t>
      </w:r>
      <w:r w:rsidRPr="001F4381">
        <w:rPr>
          <w:rFonts w:ascii="Times New Roman" w:hAnsi="Times New Roman" w:cs="Times New Roman"/>
          <w:sz w:val="24"/>
          <w:szCs w:val="24"/>
        </w:rPr>
        <w:t xml:space="preserve">имеет </w:t>
      </w:r>
      <w:r w:rsidR="00B560F9" w:rsidRPr="001F4381">
        <w:rPr>
          <w:rFonts w:ascii="Times New Roman" w:hAnsi="Times New Roman" w:cs="Times New Roman"/>
          <w:bCs/>
          <w:sz w:val="24"/>
          <w:szCs w:val="24"/>
        </w:rPr>
        <w:t>профессионально</w:t>
      </w:r>
      <w:r w:rsidR="005224BD" w:rsidRPr="001F4381">
        <w:rPr>
          <w:rFonts w:ascii="Times New Roman" w:hAnsi="Times New Roman" w:cs="Times New Roman"/>
          <w:bCs/>
          <w:sz w:val="24"/>
          <w:szCs w:val="24"/>
        </w:rPr>
        <w:t>го</w:t>
      </w:r>
      <w:r w:rsidR="00B560F9" w:rsidRPr="001F4381">
        <w:rPr>
          <w:rFonts w:ascii="Times New Roman" w:hAnsi="Times New Roman" w:cs="Times New Roman"/>
          <w:bCs/>
          <w:sz w:val="24"/>
          <w:szCs w:val="24"/>
        </w:rPr>
        <w:t xml:space="preserve"> образовани</w:t>
      </w:r>
      <w:r w:rsidR="005224BD" w:rsidRPr="001F4381">
        <w:rPr>
          <w:rFonts w:ascii="Times New Roman" w:hAnsi="Times New Roman" w:cs="Times New Roman"/>
          <w:bCs/>
          <w:sz w:val="24"/>
          <w:szCs w:val="24"/>
        </w:rPr>
        <w:t>я</w:t>
      </w:r>
      <w:r w:rsidR="00B560F9" w:rsidRPr="001F4381">
        <w:rPr>
          <w:rFonts w:ascii="Times New Roman" w:hAnsi="Times New Roman" w:cs="Times New Roman"/>
          <w:bCs/>
          <w:sz w:val="24"/>
          <w:szCs w:val="24"/>
        </w:rPr>
        <w:t xml:space="preserve"> или </w:t>
      </w:r>
      <w:r w:rsidR="00B560F9" w:rsidRPr="001F4381">
        <w:rPr>
          <w:rFonts w:ascii="Times New Roman" w:hAnsi="Times New Roman" w:cs="Times New Roman"/>
          <w:bCs/>
          <w:sz w:val="24"/>
          <w:szCs w:val="24"/>
        </w:rPr>
        <w:lastRenderedPageBreak/>
        <w:t>дополнительно</w:t>
      </w:r>
      <w:r w:rsidR="005224BD" w:rsidRPr="001F4381">
        <w:rPr>
          <w:rFonts w:ascii="Times New Roman" w:hAnsi="Times New Roman" w:cs="Times New Roman"/>
          <w:bCs/>
          <w:sz w:val="24"/>
          <w:szCs w:val="24"/>
        </w:rPr>
        <w:t>го</w:t>
      </w:r>
      <w:r w:rsidR="00B560F9" w:rsidRPr="001F4381">
        <w:rPr>
          <w:rFonts w:ascii="Times New Roman" w:hAnsi="Times New Roman" w:cs="Times New Roman"/>
          <w:bCs/>
          <w:sz w:val="24"/>
          <w:szCs w:val="24"/>
        </w:rPr>
        <w:t xml:space="preserve"> профессионально</w:t>
      </w:r>
      <w:r w:rsidR="005224BD" w:rsidRPr="001F4381">
        <w:rPr>
          <w:rFonts w:ascii="Times New Roman" w:hAnsi="Times New Roman" w:cs="Times New Roman"/>
          <w:bCs/>
          <w:sz w:val="24"/>
          <w:szCs w:val="24"/>
        </w:rPr>
        <w:t xml:space="preserve">го </w:t>
      </w:r>
      <w:r w:rsidR="00B560F9" w:rsidRPr="001F4381">
        <w:rPr>
          <w:rFonts w:ascii="Times New Roman" w:hAnsi="Times New Roman" w:cs="Times New Roman"/>
          <w:bCs/>
          <w:sz w:val="24"/>
          <w:szCs w:val="24"/>
        </w:rPr>
        <w:t>образовани</w:t>
      </w:r>
      <w:r w:rsidR="005224BD" w:rsidRPr="001F4381">
        <w:rPr>
          <w:rFonts w:ascii="Times New Roman" w:hAnsi="Times New Roman" w:cs="Times New Roman"/>
          <w:bCs/>
          <w:sz w:val="24"/>
          <w:szCs w:val="24"/>
        </w:rPr>
        <w:t>я</w:t>
      </w:r>
      <w:r w:rsidR="00B560F9" w:rsidRPr="001F4381">
        <w:rPr>
          <w:rFonts w:ascii="Times New Roman" w:hAnsi="Times New Roman" w:cs="Times New Roman"/>
          <w:bCs/>
          <w:sz w:val="24"/>
          <w:szCs w:val="24"/>
        </w:rPr>
        <w:t xml:space="preserve"> в сфере</w:t>
      </w:r>
      <w:r w:rsidR="005224BD" w:rsidRPr="001F4381">
        <w:rPr>
          <w:rFonts w:ascii="Times New Roman" w:hAnsi="Times New Roman" w:cs="Times New Roman"/>
          <w:bCs/>
          <w:sz w:val="24"/>
          <w:szCs w:val="24"/>
        </w:rPr>
        <w:t xml:space="preserve"> закупок товаров, работ и услуг для обеспечения государственных и муниципальных нужд.</w:t>
      </w:r>
      <w:r w:rsidR="00B560F9" w:rsidRPr="001F4381">
        <w:rPr>
          <w:rFonts w:ascii="Times New Roman" w:hAnsi="Times New Roman" w:cs="Times New Roman"/>
          <w:bCs/>
          <w:sz w:val="24"/>
          <w:szCs w:val="24"/>
        </w:rPr>
        <w:t xml:space="preserve"> </w:t>
      </w:r>
    </w:p>
    <w:p w:rsidR="00BA46CC" w:rsidRPr="001F4381" w:rsidRDefault="00BA46CC" w:rsidP="008B002C">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bCs/>
          <w:sz w:val="24"/>
          <w:szCs w:val="24"/>
        </w:rPr>
        <w:t xml:space="preserve">Таким образом, при назначении </w:t>
      </w:r>
      <w:r w:rsidR="00C80389" w:rsidRPr="001F4381">
        <w:rPr>
          <w:rFonts w:ascii="Times New Roman" w:hAnsi="Times New Roman" w:cs="Times New Roman"/>
          <w:bCs/>
          <w:sz w:val="24"/>
          <w:szCs w:val="24"/>
        </w:rPr>
        <w:t>Шатаева Мусы Рамзановича</w:t>
      </w:r>
      <w:r w:rsidRPr="001F4381">
        <w:rPr>
          <w:rFonts w:ascii="Times New Roman" w:hAnsi="Times New Roman" w:cs="Times New Roman"/>
          <w:bCs/>
          <w:sz w:val="24"/>
          <w:szCs w:val="24"/>
        </w:rPr>
        <w:t xml:space="preserve"> контрактным управляющим </w:t>
      </w:r>
      <w:r w:rsidR="00C739A6" w:rsidRPr="001F4381">
        <w:rPr>
          <w:rFonts w:ascii="Times New Roman" w:hAnsi="Times New Roman" w:cs="Times New Roman"/>
          <w:sz w:val="24"/>
          <w:szCs w:val="24"/>
        </w:rPr>
        <w:t xml:space="preserve">ГБУ «МФЦ Старопромысловского района г. Грозного» </w:t>
      </w:r>
      <w:r w:rsidRPr="001F4381">
        <w:rPr>
          <w:rFonts w:ascii="Times New Roman" w:hAnsi="Times New Roman" w:cs="Times New Roman"/>
          <w:sz w:val="24"/>
          <w:szCs w:val="24"/>
        </w:rPr>
        <w:t xml:space="preserve">нарушены требования части 23 </w:t>
      </w:r>
      <w:r w:rsidR="006A4FFD">
        <w:rPr>
          <w:rFonts w:ascii="Times New Roman" w:hAnsi="Times New Roman" w:cs="Times New Roman"/>
          <w:sz w:val="24"/>
          <w:szCs w:val="24"/>
        </w:rPr>
        <w:br/>
      </w:r>
      <w:r w:rsidRPr="001F4381">
        <w:rPr>
          <w:rFonts w:ascii="Times New Roman" w:hAnsi="Times New Roman" w:cs="Times New Roman"/>
          <w:sz w:val="24"/>
          <w:szCs w:val="24"/>
        </w:rPr>
        <w:t xml:space="preserve">статьи 112 и части 6 статьи 38 ФЗ-44. </w:t>
      </w:r>
    </w:p>
    <w:p w:rsidR="0084377F" w:rsidRPr="001F4381" w:rsidRDefault="0084377F" w:rsidP="0084377F">
      <w:pPr>
        <w:spacing w:after="0" w:line="240" w:lineRule="auto"/>
        <w:jc w:val="both"/>
        <w:rPr>
          <w:rFonts w:ascii="Times New Roman" w:eastAsia="Times New Roman" w:hAnsi="Times New Roman" w:cs="Times New Roman"/>
          <w:sz w:val="24"/>
          <w:szCs w:val="24"/>
          <w:lang w:eastAsia="ru-RU"/>
        </w:rPr>
      </w:pPr>
    </w:p>
    <w:p w:rsidR="00CC68EE" w:rsidRPr="001F4381" w:rsidRDefault="00CC68EE" w:rsidP="0084377F">
      <w:pPr>
        <w:spacing w:after="0" w:line="240" w:lineRule="auto"/>
        <w:ind w:firstLine="708"/>
        <w:jc w:val="both"/>
        <w:rPr>
          <w:rFonts w:ascii="Times New Roman" w:hAnsi="Times New Roman" w:cs="Times New Roman"/>
          <w:sz w:val="24"/>
          <w:szCs w:val="24"/>
        </w:rPr>
      </w:pPr>
      <w:r w:rsidRPr="001F4381">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F4381" w:rsidRDefault="00CC68EE" w:rsidP="00CC68EE">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1F4381" w:rsidRDefault="00CC68EE" w:rsidP="008B002C">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F4381" w:rsidRDefault="00CC68EE" w:rsidP="008B002C">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0F9" w:rsidRPr="001F4381" w:rsidRDefault="00C739A6" w:rsidP="00B560F9">
      <w:pPr>
        <w:pStyle w:val="ConsPlusNormal"/>
        <w:ind w:firstLine="540"/>
        <w:jc w:val="both"/>
        <w:outlineLvl w:val="2"/>
        <w:rPr>
          <w:rFonts w:ascii="Times New Roman" w:hAnsi="Times New Roman" w:cs="Times New Roman"/>
          <w:sz w:val="24"/>
          <w:szCs w:val="24"/>
        </w:rPr>
      </w:pPr>
      <w:bookmarkStart w:id="1" w:name="_GoBack"/>
      <w:bookmarkEnd w:id="1"/>
      <w:r w:rsidRPr="001F4381">
        <w:rPr>
          <w:rFonts w:ascii="Times New Roman" w:hAnsi="Times New Roman" w:cs="Times New Roman"/>
          <w:sz w:val="24"/>
          <w:szCs w:val="24"/>
        </w:rPr>
        <w:t>ГБУ «МФЦ Старопромысловского района г. Грозного»</w:t>
      </w:r>
      <w:r w:rsidR="00B560F9" w:rsidRPr="001F4381">
        <w:rPr>
          <w:rFonts w:ascii="Times New Roman" w:eastAsia="Calibri" w:hAnsi="Times New Roman" w:cs="Times New Roman"/>
          <w:sz w:val="24"/>
          <w:szCs w:val="24"/>
        </w:rPr>
        <w:t xml:space="preserve"> </w:t>
      </w:r>
      <w:r w:rsidR="00B560F9" w:rsidRPr="001F4381">
        <w:rPr>
          <w:rFonts w:ascii="Times New Roman" w:hAnsi="Times New Roman" w:cs="Times New Roman"/>
          <w:sz w:val="24"/>
          <w:szCs w:val="24"/>
        </w:rPr>
        <w:t>комисси</w:t>
      </w:r>
      <w:r w:rsidR="00BA46CC" w:rsidRPr="001F4381">
        <w:rPr>
          <w:rFonts w:ascii="Times New Roman" w:hAnsi="Times New Roman" w:cs="Times New Roman"/>
          <w:sz w:val="24"/>
          <w:szCs w:val="24"/>
        </w:rPr>
        <w:t>и</w:t>
      </w:r>
      <w:r w:rsidR="00B560F9" w:rsidRPr="001F4381">
        <w:rPr>
          <w:rFonts w:ascii="Times New Roman" w:hAnsi="Times New Roman" w:cs="Times New Roman"/>
          <w:sz w:val="24"/>
          <w:szCs w:val="24"/>
        </w:rPr>
        <w:t xml:space="preserve"> </w:t>
      </w:r>
      <w:r w:rsidR="00B560F9" w:rsidRPr="001F4381">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w:t>
      </w:r>
      <w:r w:rsidR="00BA46CC" w:rsidRPr="001F4381">
        <w:rPr>
          <w:rFonts w:ascii="Times New Roman" w:hAnsi="Times New Roman" w:cs="Times New Roman"/>
          <w:bCs/>
          <w:sz w:val="24"/>
          <w:szCs w:val="24"/>
        </w:rPr>
        <w:t>ы</w:t>
      </w:r>
      <w:r w:rsidR="00B560F9" w:rsidRPr="001F4381">
        <w:rPr>
          <w:rFonts w:ascii="Times New Roman" w:hAnsi="Times New Roman" w:cs="Times New Roman"/>
          <w:bCs/>
          <w:sz w:val="24"/>
          <w:szCs w:val="24"/>
        </w:rPr>
        <w:t>, так как</w:t>
      </w:r>
      <w:r w:rsidR="00811DAC" w:rsidRPr="001F4381">
        <w:rPr>
          <w:rFonts w:ascii="Times New Roman" w:hAnsi="Times New Roman" w:cs="Times New Roman"/>
          <w:bCs/>
          <w:sz w:val="24"/>
          <w:szCs w:val="24"/>
        </w:rPr>
        <w:br/>
      </w:r>
      <w:r w:rsidR="00B560F9" w:rsidRPr="001F4381">
        <w:rPr>
          <w:rFonts w:ascii="Times New Roman" w:hAnsi="Times New Roman" w:cs="Times New Roman"/>
          <w:bCs/>
          <w:sz w:val="24"/>
          <w:szCs w:val="24"/>
        </w:rPr>
        <w:t xml:space="preserve"> в</w:t>
      </w:r>
      <w:r w:rsidR="00B560F9" w:rsidRPr="001F4381">
        <w:rPr>
          <w:rFonts w:ascii="Times New Roman" w:hAnsi="Times New Roman" w:cs="Times New Roman"/>
          <w:sz w:val="24"/>
          <w:szCs w:val="24"/>
        </w:rPr>
        <w:t xml:space="preserve"> 2016</w:t>
      </w:r>
      <w:r w:rsidR="00324111" w:rsidRPr="001F4381">
        <w:rPr>
          <w:rFonts w:ascii="Times New Roman" w:hAnsi="Times New Roman" w:cs="Times New Roman"/>
          <w:sz w:val="24"/>
          <w:szCs w:val="24"/>
        </w:rPr>
        <w:t xml:space="preserve"> году</w:t>
      </w:r>
      <w:r w:rsidR="00B560F9" w:rsidRPr="001F4381">
        <w:rPr>
          <w:rFonts w:ascii="Times New Roman" w:hAnsi="Times New Roman" w:cs="Times New Roman"/>
          <w:sz w:val="24"/>
          <w:szCs w:val="24"/>
        </w:rPr>
        <w:t xml:space="preserve"> </w:t>
      </w:r>
      <w:r w:rsidRPr="001F4381">
        <w:rPr>
          <w:rFonts w:ascii="Times New Roman" w:hAnsi="Times New Roman" w:cs="Times New Roman"/>
          <w:sz w:val="24"/>
          <w:szCs w:val="24"/>
        </w:rPr>
        <w:t xml:space="preserve">ГБУ «МФЦ Старопромысловского района г. Грозного» </w:t>
      </w:r>
      <w:r w:rsidR="00B560F9" w:rsidRPr="001F4381">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B560F9" w:rsidRPr="001F4381" w:rsidRDefault="00B560F9" w:rsidP="00B560F9">
      <w:pPr>
        <w:pStyle w:val="ConsPlusNormal"/>
        <w:ind w:firstLine="540"/>
        <w:jc w:val="both"/>
        <w:outlineLvl w:val="2"/>
        <w:rPr>
          <w:rFonts w:ascii="Times New Roman" w:hAnsi="Times New Roman" w:cs="Times New Roman"/>
          <w:sz w:val="24"/>
          <w:szCs w:val="24"/>
        </w:rPr>
      </w:pPr>
      <w:r w:rsidRPr="001F4381">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1F4381" w:rsidRDefault="00AA68B2" w:rsidP="00D95451">
      <w:pPr>
        <w:spacing w:after="0" w:line="240" w:lineRule="auto"/>
        <w:jc w:val="center"/>
        <w:rPr>
          <w:rFonts w:ascii="Times New Roman" w:hAnsi="Times New Roman" w:cs="Times New Roman"/>
          <w:b/>
          <w:bCs/>
          <w:sz w:val="24"/>
          <w:szCs w:val="24"/>
        </w:rPr>
      </w:pPr>
    </w:p>
    <w:p w:rsidR="00130429" w:rsidRPr="001F4381" w:rsidRDefault="00130429" w:rsidP="00D95451">
      <w:pPr>
        <w:spacing w:after="0" w:line="240" w:lineRule="auto"/>
        <w:jc w:val="center"/>
        <w:rPr>
          <w:rFonts w:ascii="Times New Roman" w:hAnsi="Times New Roman" w:cs="Times New Roman"/>
          <w:b/>
          <w:bCs/>
          <w:sz w:val="24"/>
          <w:szCs w:val="24"/>
        </w:rPr>
      </w:pPr>
    </w:p>
    <w:p w:rsidR="00E956FC" w:rsidRPr="001F4381" w:rsidRDefault="00416D90" w:rsidP="00D95451">
      <w:pPr>
        <w:spacing w:after="0" w:line="240" w:lineRule="auto"/>
        <w:jc w:val="center"/>
        <w:rPr>
          <w:rFonts w:ascii="Times New Roman" w:hAnsi="Times New Roman" w:cs="Times New Roman"/>
          <w:bCs/>
          <w:sz w:val="24"/>
          <w:szCs w:val="24"/>
        </w:rPr>
      </w:pPr>
      <w:r w:rsidRPr="001F4381">
        <w:rPr>
          <w:rFonts w:ascii="Times New Roman" w:hAnsi="Times New Roman" w:cs="Times New Roman"/>
          <w:b/>
          <w:bCs/>
          <w:sz w:val="24"/>
          <w:szCs w:val="24"/>
        </w:rPr>
        <w:t xml:space="preserve">2. </w:t>
      </w:r>
      <w:r w:rsidR="006A3E96" w:rsidRPr="001F4381">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1F438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b/>
          <w:sz w:val="24"/>
          <w:szCs w:val="24"/>
        </w:rPr>
        <w:t xml:space="preserve"> </w:t>
      </w:r>
      <w:r w:rsidR="00E956FC" w:rsidRPr="001F4381">
        <w:rPr>
          <w:rFonts w:ascii="Times New Roman" w:hAnsi="Times New Roman" w:cs="Times New Roman"/>
          <w:b/>
          <w:bCs/>
          <w:sz w:val="24"/>
          <w:szCs w:val="24"/>
        </w:rPr>
        <w:t>при формировании, утверждении и ведении планов-графиков</w:t>
      </w:r>
    </w:p>
    <w:p w:rsidR="00E956FC" w:rsidRPr="001F4381" w:rsidRDefault="00E956FC" w:rsidP="00D95451">
      <w:pPr>
        <w:spacing w:after="0" w:line="240" w:lineRule="auto"/>
        <w:ind w:firstLine="709"/>
        <w:jc w:val="both"/>
        <w:rPr>
          <w:rFonts w:ascii="Times New Roman" w:hAnsi="Times New Roman" w:cs="Times New Roman"/>
          <w:b/>
          <w:bCs/>
          <w:sz w:val="24"/>
          <w:szCs w:val="24"/>
        </w:rPr>
      </w:pP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w:t>
      </w:r>
      <w:r w:rsidR="00811DAC"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w:t>
      </w:r>
      <w:r w:rsidR="00811DAC"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ФК № 20н), с учетом </w:t>
      </w:r>
      <w:hyperlink r:id="rId9" w:history="1">
        <w:r w:rsidRPr="001F4381">
          <w:rPr>
            <w:rFonts w:ascii="Times New Roman" w:eastAsia="Times New Roman" w:hAnsi="Times New Roman" w:cs="Times New Roman"/>
            <w:color w:val="000000" w:themeColor="text1"/>
            <w:sz w:val="24"/>
            <w:szCs w:val="24"/>
          </w:rPr>
          <w:t>особенностей</w:t>
        </w:r>
      </w:hyperlink>
      <w:r w:rsidRPr="001F4381">
        <w:rPr>
          <w:rFonts w:ascii="Times New Roman" w:eastAsia="Times New Roman" w:hAnsi="Times New Roman" w:cs="Times New Roman"/>
          <w:color w:val="000000" w:themeColor="text1"/>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 182/7н  «Об особенностях размещения в единой информационной системе или   до ввода </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в эксплуатацию указанной системы на официальном сайте Российской Федерации </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в информационно-телекоммуникационной сети «Интернет» для размещения информации </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57CC9" w:rsidRPr="001F4381" w:rsidRDefault="00A57CC9" w:rsidP="00F56461">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F4381">
        <w:rPr>
          <w:rFonts w:ascii="Times New Roman" w:hAnsi="Times New Roman" w:cs="Times New Roman"/>
          <w:color w:val="000000" w:themeColor="text1"/>
          <w:sz w:val="24"/>
          <w:szCs w:val="24"/>
        </w:rPr>
        <w:t>ЕИС в сфере закупок</w:t>
      </w:r>
      <w:r w:rsidRPr="001F4381">
        <w:rPr>
          <w:rFonts w:ascii="Times New Roman" w:eastAsia="Times New Roman" w:hAnsi="Times New Roman" w:cs="Times New Roman"/>
          <w:color w:val="000000" w:themeColor="text1"/>
          <w:sz w:val="24"/>
          <w:szCs w:val="24"/>
        </w:rPr>
        <w:t xml:space="preserve"> планов-графиков размещения заказов товаров, работ, услуг для обеспечения государственных</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 xml:space="preserve"> и муниципальных нужд на 2015 и 2016 годы (далее - планы-графики) в соответствии </w:t>
      </w:r>
      <w:r w:rsidR="00F56461" w:rsidRPr="001F4381">
        <w:rPr>
          <w:rFonts w:ascii="Times New Roman" w:eastAsia="Times New Roman" w:hAnsi="Times New Roman" w:cs="Times New Roman"/>
          <w:color w:val="000000" w:themeColor="text1"/>
          <w:sz w:val="24"/>
          <w:szCs w:val="24"/>
        </w:rPr>
        <w:br/>
      </w:r>
      <w:r w:rsidRPr="001F4381">
        <w:rPr>
          <w:rFonts w:ascii="Times New Roman" w:eastAsia="Times New Roman" w:hAnsi="Times New Roman" w:cs="Times New Roman"/>
          <w:color w:val="000000" w:themeColor="text1"/>
          <w:sz w:val="24"/>
          <w:szCs w:val="24"/>
        </w:rPr>
        <w:t>с совместным приказом МЭР РФ № 761 и ФК № 20н.</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 xml:space="preserve">Бюджет Чеченской Республики на 2016 год утвержден Законом Чеченской Республики </w:t>
      </w:r>
      <w:r w:rsidRPr="001F4381">
        <w:rPr>
          <w:rFonts w:ascii="Times New Roman" w:eastAsia="Times New Roman" w:hAnsi="Times New Roman" w:cs="Times New Roman"/>
          <w:color w:val="000000" w:themeColor="text1"/>
          <w:sz w:val="24"/>
          <w:szCs w:val="24"/>
        </w:rPr>
        <w:br/>
        <w:t xml:space="preserve">от 29 декабря 2015 года № 53-РЗ «О республиканском бюджете на 2016 год». </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 xml:space="preserve">Таким образом, план-график закупок на 2016 год должен быть размещен </w:t>
      </w:r>
      <w:r w:rsidRPr="001F4381">
        <w:rPr>
          <w:rFonts w:ascii="Times New Roman" w:hAnsi="Times New Roman" w:cs="Times New Roman"/>
          <w:color w:val="000000" w:themeColor="text1"/>
          <w:sz w:val="24"/>
          <w:szCs w:val="24"/>
        </w:rPr>
        <w:t>в ЕИС в сфере закупок</w:t>
      </w:r>
      <w:r w:rsidRPr="001F4381">
        <w:rPr>
          <w:rFonts w:ascii="Times New Roman" w:eastAsia="Times New Roman" w:hAnsi="Times New Roman" w:cs="Times New Roman"/>
          <w:color w:val="000000" w:themeColor="text1"/>
          <w:sz w:val="24"/>
          <w:szCs w:val="24"/>
        </w:rPr>
        <w:t xml:space="preserve"> не позднее 29 января 2016 года.</w:t>
      </w:r>
    </w:p>
    <w:p w:rsidR="00A57CC9" w:rsidRPr="001F4381"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eastAsia="Times New Roman" w:hAnsi="Times New Roman" w:cs="Times New Roman"/>
          <w:color w:val="000000" w:themeColor="text1"/>
          <w:sz w:val="24"/>
          <w:szCs w:val="24"/>
        </w:rPr>
        <w:t xml:space="preserve">При проверке в разделе «Планы-графики и планы закупки» </w:t>
      </w:r>
      <w:r w:rsidRPr="001F4381">
        <w:rPr>
          <w:rFonts w:ascii="Times New Roman" w:hAnsi="Times New Roman" w:cs="Times New Roman"/>
          <w:color w:val="000000" w:themeColor="text1"/>
          <w:sz w:val="24"/>
          <w:szCs w:val="24"/>
        </w:rPr>
        <w:t>ЕИС в сфере закупок</w:t>
      </w:r>
      <w:r w:rsidRPr="001F4381">
        <w:rPr>
          <w:rFonts w:ascii="Times New Roman" w:eastAsia="Times New Roman" w:hAnsi="Times New Roman" w:cs="Times New Roman"/>
          <w:color w:val="000000" w:themeColor="text1"/>
          <w:sz w:val="24"/>
          <w:szCs w:val="24"/>
        </w:rPr>
        <w:t xml:space="preserve"> установлено, что </w:t>
      </w:r>
      <w:r w:rsidR="00C739A6" w:rsidRPr="001F4381">
        <w:rPr>
          <w:rFonts w:ascii="Times New Roman" w:hAnsi="Times New Roman" w:cs="Times New Roman"/>
          <w:sz w:val="24"/>
          <w:szCs w:val="24"/>
        </w:rPr>
        <w:t>ГБУ «МФЦ Старопромысловского района г. Грозного»</w:t>
      </w:r>
      <w:r w:rsidRPr="001F4381">
        <w:rPr>
          <w:rFonts w:ascii="Times New Roman" w:hAnsi="Times New Roman" w:cs="Times New Roman"/>
          <w:color w:val="000000" w:themeColor="text1"/>
          <w:sz w:val="24"/>
          <w:szCs w:val="24"/>
        </w:rPr>
        <w:t xml:space="preserve"> </w:t>
      </w:r>
      <w:r w:rsidRPr="001F4381">
        <w:rPr>
          <w:rFonts w:ascii="Times New Roman" w:eastAsia="Times New Roman" w:hAnsi="Times New Roman" w:cs="Times New Roman"/>
          <w:color w:val="000000" w:themeColor="text1"/>
          <w:sz w:val="24"/>
          <w:szCs w:val="24"/>
        </w:rPr>
        <w:t xml:space="preserve">план-график закупок на 2016 год опубликован </w:t>
      </w:r>
      <w:r w:rsidR="00C739A6" w:rsidRPr="001F4381">
        <w:rPr>
          <w:rFonts w:ascii="Times New Roman" w:eastAsia="Times New Roman" w:hAnsi="Times New Roman" w:cs="Times New Roman"/>
          <w:color w:val="000000" w:themeColor="text1"/>
          <w:sz w:val="24"/>
          <w:szCs w:val="24"/>
        </w:rPr>
        <w:t>с</w:t>
      </w:r>
      <w:r w:rsidRPr="001F4381">
        <w:rPr>
          <w:rFonts w:ascii="Times New Roman" w:eastAsia="Times New Roman" w:hAnsi="Times New Roman" w:cs="Times New Roman"/>
          <w:color w:val="000000" w:themeColor="text1"/>
          <w:sz w:val="24"/>
          <w:szCs w:val="24"/>
        </w:rPr>
        <w:t xml:space="preserve"> нарушени</w:t>
      </w:r>
      <w:r w:rsidR="00C739A6" w:rsidRPr="001F4381">
        <w:rPr>
          <w:rFonts w:ascii="Times New Roman" w:eastAsia="Times New Roman" w:hAnsi="Times New Roman" w:cs="Times New Roman"/>
          <w:color w:val="000000" w:themeColor="text1"/>
          <w:sz w:val="24"/>
          <w:szCs w:val="24"/>
        </w:rPr>
        <w:t>ем</w:t>
      </w:r>
      <w:r w:rsidRPr="001F4381">
        <w:rPr>
          <w:rFonts w:ascii="Times New Roman" w:eastAsia="Times New Roman" w:hAnsi="Times New Roman" w:cs="Times New Roman"/>
          <w:color w:val="000000" w:themeColor="text1"/>
          <w:sz w:val="24"/>
          <w:szCs w:val="24"/>
        </w:rPr>
        <w:t xml:space="preserve"> установленных сроков </w:t>
      </w:r>
      <w:r w:rsidR="00C739A6" w:rsidRPr="001F4381">
        <w:rPr>
          <w:rFonts w:ascii="Times New Roman" w:eastAsia="Times New Roman" w:hAnsi="Times New Roman" w:cs="Times New Roman"/>
          <w:color w:val="000000" w:themeColor="text1"/>
          <w:sz w:val="24"/>
          <w:szCs w:val="24"/>
        </w:rPr>
        <w:t>15</w:t>
      </w:r>
      <w:r w:rsidRPr="001F4381">
        <w:rPr>
          <w:rFonts w:ascii="Times New Roman" w:eastAsia="Times New Roman" w:hAnsi="Times New Roman" w:cs="Times New Roman"/>
          <w:color w:val="000000" w:themeColor="text1"/>
          <w:sz w:val="24"/>
          <w:szCs w:val="24"/>
        </w:rPr>
        <w:t>.0</w:t>
      </w:r>
      <w:r w:rsidR="00C739A6" w:rsidRPr="001F4381">
        <w:rPr>
          <w:rFonts w:ascii="Times New Roman" w:eastAsia="Times New Roman" w:hAnsi="Times New Roman" w:cs="Times New Roman"/>
          <w:color w:val="000000" w:themeColor="text1"/>
          <w:sz w:val="24"/>
          <w:szCs w:val="24"/>
        </w:rPr>
        <w:t>2</w:t>
      </w:r>
      <w:r w:rsidRPr="001F4381">
        <w:rPr>
          <w:rFonts w:ascii="Times New Roman" w:eastAsia="Times New Roman" w:hAnsi="Times New Roman" w:cs="Times New Roman"/>
          <w:color w:val="000000" w:themeColor="text1"/>
          <w:sz w:val="24"/>
          <w:szCs w:val="24"/>
        </w:rPr>
        <w:t xml:space="preserve">.2016 года. </w:t>
      </w:r>
    </w:p>
    <w:p w:rsidR="00A57CC9" w:rsidRPr="001F4381" w:rsidRDefault="00C739A6"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1F4381">
        <w:rPr>
          <w:rFonts w:ascii="Times New Roman" w:hAnsi="Times New Roman" w:cs="Times New Roman"/>
          <w:sz w:val="24"/>
          <w:szCs w:val="24"/>
        </w:rPr>
        <w:t>ГБУ «МФЦ Старопромысловского района г. Грозного»</w:t>
      </w:r>
      <w:r w:rsidR="00A57CC9" w:rsidRPr="001F4381">
        <w:rPr>
          <w:rFonts w:ascii="Times New Roman" w:eastAsia="Times New Roman" w:hAnsi="Times New Roman" w:cs="Times New Roman"/>
          <w:bCs/>
          <w:color w:val="000000" w:themeColor="text1"/>
          <w:sz w:val="24"/>
          <w:szCs w:val="24"/>
        </w:rPr>
        <w:t xml:space="preserve"> </w:t>
      </w:r>
      <w:r w:rsidR="00A57CC9" w:rsidRPr="001F4381">
        <w:rPr>
          <w:rFonts w:ascii="Times New Roman" w:eastAsia="Times New Roman" w:hAnsi="Times New Roman" w:cs="Times New Roman"/>
          <w:color w:val="000000" w:themeColor="text1"/>
          <w:sz w:val="24"/>
          <w:szCs w:val="24"/>
        </w:rPr>
        <w:t xml:space="preserve">за 2016 год 1 раз внесены изменения в план-график закупок, при проверке которых по </w:t>
      </w:r>
      <w:r w:rsidRPr="001F4381">
        <w:rPr>
          <w:rFonts w:ascii="Times New Roman" w:eastAsia="Times New Roman" w:hAnsi="Times New Roman" w:cs="Times New Roman"/>
          <w:color w:val="000000" w:themeColor="text1"/>
          <w:sz w:val="24"/>
          <w:szCs w:val="24"/>
        </w:rPr>
        <w:t>3</w:t>
      </w:r>
      <w:r w:rsidR="00A57CC9" w:rsidRPr="001F4381">
        <w:rPr>
          <w:rFonts w:ascii="Times New Roman" w:eastAsia="Times New Roman" w:hAnsi="Times New Roman" w:cs="Times New Roman"/>
          <w:color w:val="000000" w:themeColor="text1"/>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BF3B65" w:rsidRPr="001F4381" w:rsidRDefault="00BF3B65" w:rsidP="00BF3B65">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4"/>
          <w:szCs w:val="24"/>
          <w:shd w:val="clear" w:color="auto" w:fill="FFFFFF"/>
        </w:rPr>
      </w:pPr>
      <w:r w:rsidRPr="001F4381">
        <w:rPr>
          <w:rFonts w:ascii="Times New Roman" w:eastAsia="Times New Roman" w:hAnsi="Times New Roman" w:cs="Times New Roman"/>
          <w:color w:val="000000" w:themeColor="text1"/>
          <w:sz w:val="24"/>
          <w:szCs w:val="24"/>
          <w:shd w:val="clear" w:color="auto" w:fill="FFFFFF"/>
        </w:rPr>
        <w:t>1.</w:t>
      </w:r>
      <w:r w:rsidRPr="001F4381">
        <w:rPr>
          <w:rFonts w:ascii="Times New Roman" w:hAnsi="Times New Roman" w:cs="Times New Roman"/>
          <w:color w:val="000000" w:themeColor="text1"/>
          <w:sz w:val="24"/>
          <w:szCs w:val="24"/>
          <w:shd w:val="clear" w:color="auto" w:fill="FFFFFF"/>
        </w:rPr>
        <w:t xml:space="preserve"> В столбце 6 </w:t>
      </w:r>
      <w:r w:rsidRPr="001F4381">
        <w:rPr>
          <w:rFonts w:ascii="Times New Roman" w:eastAsia="Times New Roman" w:hAnsi="Times New Roman" w:cs="Times New Roman"/>
          <w:color w:val="000000" w:themeColor="text1"/>
          <w:sz w:val="24"/>
          <w:szCs w:val="24"/>
          <w:shd w:val="clear" w:color="auto" w:fill="FFFFFF"/>
        </w:rPr>
        <w:t xml:space="preserve">планов-графиков </w:t>
      </w:r>
      <w:r w:rsidRPr="001F4381">
        <w:rPr>
          <w:rFonts w:ascii="Times New Roman" w:hAnsi="Times New Roman" w:cs="Times New Roman"/>
          <w:color w:val="000000" w:themeColor="text1"/>
          <w:sz w:val="24"/>
          <w:szCs w:val="24"/>
          <w:shd w:val="clear" w:color="auto" w:fill="FFFFFF"/>
        </w:rPr>
        <w:t xml:space="preserve">закупок </w:t>
      </w:r>
      <w:r w:rsidRPr="001F4381">
        <w:rPr>
          <w:rFonts w:ascii="Times New Roman" w:eastAsia="Times New Roman" w:hAnsi="Times New Roman" w:cs="Times New Roman"/>
          <w:color w:val="000000" w:themeColor="text1"/>
          <w:sz w:val="24"/>
          <w:szCs w:val="24"/>
          <w:shd w:val="clear" w:color="auto" w:fill="FFFFFF"/>
        </w:rPr>
        <w:t>в некоторых закупках</w:t>
      </w:r>
      <w:r w:rsidRPr="001F4381">
        <w:rPr>
          <w:rFonts w:ascii="Times New Roman" w:hAnsi="Times New Roman" w:cs="Times New Roman"/>
          <w:color w:val="000000" w:themeColor="text1"/>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1F4381">
        <w:rPr>
          <w:rFonts w:ascii="Times New Roman" w:eastAsia="Times New Roman" w:hAnsi="Times New Roman" w:cs="Times New Roman"/>
          <w:color w:val="000000" w:themeColor="text1"/>
          <w:sz w:val="24"/>
          <w:szCs w:val="24"/>
          <w:shd w:val="clear" w:color="auto" w:fill="FFFFFF"/>
        </w:rPr>
        <w:t xml:space="preserve">минимально необходимые требования, предъявляемые </w:t>
      </w:r>
      <w:r w:rsidR="00811DAC" w:rsidRPr="001F4381">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к предмету контракта, которые могут включать функциональные, технические, качественные</w:t>
      </w:r>
      <w:r w:rsidR="00811DAC" w:rsidRPr="001F4381">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 xml:space="preserve">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1F4381">
        <w:rPr>
          <w:rFonts w:ascii="Times New Roman" w:hAnsi="Times New Roman" w:cs="Times New Roman"/>
          <w:color w:val="000000" w:themeColor="text1"/>
          <w:sz w:val="24"/>
          <w:szCs w:val="24"/>
          <w:shd w:val="clear" w:color="auto" w:fill="FFFFFF"/>
        </w:rPr>
        <w:t xml:space="preserve">не приводится </w:t>
      </w:r>
      <w:r w:rsidRPr="001F4381">
        <w:rPr>
          <w:rFonts w:ascii="Times New Roman" w:eastAsia="Calibri" w:hAnsi="Times New Roman" w:cs="Times New Roman"/>
          <w:color w:val="000000" w:themeColor="text1"/>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0" w:history="1">
        <w:r w:rsidRPr="001F4381">
          <w:rPr>
            <w:rFonts w:ascii="Times New Roman" w:eastAsia="Calibri" w:hAnsi="Times New Roman" w:cs="Times New Roman"/>
            <w:color w:val="000000" w:themeColor="text1"/>
            <w:sz w:val="24"/>
            <w:szCs w:val="24"/>
          </w:rPr>
          <w:t>статьей 30</w:t>
        </w:r>
      </w:hyperlink>
      <w:r w:rsidRPr="001F4381">
        <w:rPr>
          <w:rFonts w:ascii="Times New Roman" w:eastAsia="Calibri" w:hAnsi="Times New Roman" w:cs="Times New Roman"/>
          <w:color w:val="000000" w:themeColor="text1"/>
          <w:sz w:val="24"/>
          <w:szCs w:val="24"/>
        </w:rPr>
        <w:t xml:space="preserve"> ФЗ-44 (при наличии таких ограничений или требований),</w:t>
      </w:r>
      <w:r w:rsidRPr="001F4381">
        <w:rPr>
          <w:rFonts w:ascii="Times New Roman" w:eastAsia="Times New Roman" w:hAnsi="Times New Roman" w:cs="Times New Roman"/>
          <w:color w:val="000000" w:themeColor="text1"/>
          <w:sz w:val="24"/>
          <w:szCs w:val="24"/>
          <w:shd w:val="clear" w:color="auto" w:fill="FFFFFF"/>
        </w:rPr>
        <w:t xml:space="preserve"> что является нарушением требования перечисления </w:t>
      </w:r>
      <w:r w:rsidR="00F56461" w:rsidRPr="001F4381">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 xml:space="preserve">«е» подпункта 2  пункта 5 Особенностей, утв. приказом МЭР РФ и  ФК № 182/7н, и части 2 статьи 112 ФЗ-44. </w:t>
      </w:r>
    </w:p>
    <w:p w:rsidR="00BF3B65" w:rsidRPr="001F4381" w:rsidRDefault="00BF3B65" w:rsidP="00BF3B65">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1F4381">
        <w:rPr>
          <w:rFonts w:ascii="Times New Roman" w:eastAsia="Times New Roman" w:hAnsi="Times New Roman" w:cs="Times New Roman"/>
          <w:color w:val="000000" w:themeColor="text1"/>
          <w:sz w:val="24"/>
          <w:szCs w:val="24"/>
          <w:shd w:val="clear" w:color="auto" w:fill="FFFFFF"/>
        </w:rPr>
        <w:t xml:space="preserve">2. В столбце 7 планов-графиков </w:t>
      </w:r>
      <w:r w:rsidRPr="001F4381">
        <w:rPr>
          <w:rFonts w:ascii="Times New Roman" w:hAnsi="Times New Roman" w:cs="Times New Roman"/>
          <w:color w:val="000000" w:themeColor="text1"/>
          <w:sz w:val="24"/>
          <w:szCs w:val="24"/>
          <w:shd w:val="clear" w:color="auto" w:fill="FFFFFF"/>
        </w:rPr>
        <w:t xml:space="preserve">закупок </w:t>
      </w:r>
      <w:r w:rsidRPr="001F4381">
        <w:rPr>
          <w:rFonts w:ascii="Times New Roman" w:eastAsia="Times New Roman" w:hAnsi="Times New Roman" w:cs="Times New Roman"/>
          <w:color w:val="000000" w:themeColor="text1"/>
          <w:sz w:val="24"/>
          <w:szCs w:val="24"/>
          <w:shd w:val="clear" w:color="auto" w:fill="FFFFFF"/>
        </w:rPr>
        <w:t xml:space="preserve">в некоторых закупках не указывается единица измерения товаров, работ, услуг, являющихся предметом контракта, в соответствии </w:t>
      </w:r>
      <w:r w:rsidR="00F56461" w:rsidRPr="001F4381">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 xml:space="preserve">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w:t>
      </w:r>
      <w:r w:rsidR="00F56461" w:rsidRPr="001F4381">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 xml:space="preserve">«ж» подпункта 2 пункта 5 Особенностей, утв. приказом МЭР РФ и ФК № 182/7н, и части 2 статьи 112 ФЗ-44. </w:t>
      </w:r>
    </w:p>
    <w:p w:rsidR="00BF3B65" w:rsidRPr="001F4381" w:rsidRDefault="00BF3B65" w:rsidP="00BF3B65">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1F4381">
        <w:rPr>
          <w:rFonts w:ascii="Times New Roman" w:eastAsia="Times New Roman" w:hAnsi="Times New Roman" w:cs="Times New Roman"/>
          <w:color w:val="000000" w:themeColor="text1"/>
          <w:sz w:val="24"/>
          <w:szCs w:val="24"/>
          <w:shd w:val="clear" w:color="auto" w:fill="FFFFFF"/>
        </w:rPr>
        <w:t xml:space="preserve">3. В столбце 8 планов-графиков </w:t>
      </w:r>
      <w:r w:rsidRPr="001F4381">
        <w:rPr>
          <w:rFonts w:ascii="Times New Roman" w:hAnsi="Times New Roman" w:cs="Times New Roman"/>
          <w:color w:val="000000" w:themeColor="text1"/>
          <w:sz w:val="24"/>
          <w:szCs w:val="24"/>
          <w:shd w:val="clear" w:color="auto" w:fill="FFFFFF"/>
        </w:rPr>
        <w:t xml:space="preserve">закупок </w:t>
      </w:r>
      <w:r w:rsidRPr="001F4381">
        <w:rPr>
          <w:rFonts w:ascii="Times New Roman" w:eastAsia="Times New Roman" w:hAnsi="Times New Roman" w:cs="Times New Roman"/>
          <w:color w:val="000000" w:themeColor="text1"/>
          <w:sz w:val="24"/>
          <w:szCs w:val="24"/>
          <w:shd w:val="clear" w:color="auto" w:fill="FFFFFF"/>
        </w:rPr>
        <w:t>в некоторых закупках</w:t>
      </w:r>
      <w:r w:rsidRPr="001F4381">
        <w:rPr>
          <w:rFonts w:ascii="Times New Roman" w:hAnsi="Times New Roman" w:cs="Times New Roman"/>
          <w:color w:val="000000" w:themeColor="text1"/>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1F4381">
        <w:rPr>
          <w:rFonts w:ascii="Times New Roman" w:eastAsia="Times New Roman" w:hAnsi="Times New Roman" w:cs="Times New Roman"/>
          <w:color w:val="000000" w:themeColor="text1"/>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BF3B65" w:rsidRDefault="00BF3B65" w:rsidP="00BF3B65">
      <w:pPr>
        <w:autoSpaceDE w:val="0"/>
        <w:autoSpaceDN w:val="0"/>
        <w:adjustRightInd w:val="0"/>
        <w:spacing w:after="0" w:line="240" w:lineRule="auto"/>
        <w:ind w:right="-1" w:firstLine="709"/>
        <w:jc w:val="both"/>
        <w:rPr>
          <w:rFonts w:ascii="Times New Roman" w:eastAsia="Calibri" w:hAnsi="Times New Roman" w:cs="Times New Roman"/>
          <w:color w:val="FF0000"/>
          <w:sz w:val="24"/>
          <w:szCs w:val="24"/>
        </w:rPr>
      </w:pPr>
      <w:r w:rsidRPr="001F4381">
        <w:rPr>
          <w:rFonts w:ascii="Times New Roman" w:eastAsia="Calibri" w:hAnsi="Times New Roman" w:cs="Times New Roman"/>
          <w:color w:val="FF0000"/>
          <w:sz w:val="24"/>
          <w:szCs w:val="24"/>
        </w:rPr>
        <w:t xml:space="preserve">В действиях </w:t>
      </w:r>
      <w:r w:rsidRPr="001F4381">
        <w:rPr>
          <w:rFonts w:ascii="Times New Roman" w:hAnsi="Times New Roman" w:cs="Times New Roman"/>
          <w:color w:val="FF0000"/>
          <w:sz w:val="24"/>
          <w:szCs w:val="24"/>
          <w:shd w:val="clear" w:color="auto" w:fill="FFFFFF"/>
        </w:rPr>
        <w:t>ГБУ «МФЦ Старопромысловского района г. Грозного»</w:t>
      </w:r>
      <w:r w:rsidRPr="001F4381">
        <w:rPr>
          <w:rFonts w:ascii="Times New Roman" w:hAnsi="Times New Roman" w:cs="Times New Roman"/>
          <w:b/>
          <w:color w:val="FF0000"/>
          <w:sz w:val="24"/>
          <w:szCs w:val="24"/>
          <w:shd w:val="clear" w:color="auto" w:fill="FFFFFF"/>
        </w:rPr>
        <w:t xml:space="preserve"> </w:t>
      </w:r>
      <w:r w:rsidRPr="001F4381">
        <w:rPr>
          <w:rFonts w:ascii="Times New Roman" w:eastAsia="Calibri" w:hAnsi="Times New Roman" w:cs="Times New Roman"/>
          <w:color w:val="FF0000"/>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6A4FFD" w:rsidRPr="001F4381" w:rsidRDefault="006A4FFD" w:rsidP="00BF3B65">
      <w:pPr>
        <w:autoSpaceDE w:val="0"/>
        <w:autoSpaceDN w:val="0"/>
        <w:adjustRightInd w:val="0"/>
        <w:spacing w:after="0" w:line="240" w:lineRule="auto"/>
        <w:ind w:right="-1" w:firstLine="709"/>
        <w:jc w:val="both"/>
        <w:rPr>
          <w:rFonts w:ascii="Times New Roman" w:eastAsia="Calibri" w:hAnsi="Times New Roman" w:cs="Times New Roman"/>
          <w:color w:val="FF0000"/>
          <w:sz w:val="24"/>
          <w:szCs w:val="24"/>
        </w:rPr>
      </w:pPr>
    </w:p>
    <w:p w:rsidR="00E756B3" w:rsidRPr="001F4381" w:rsidRDefault="00AC6405" w:rsidP="00E756B3">
      <w:pPr>
        <w:spacing w:after="0" w:line="240" w:lineRule="auto"/>
        <w:jc w:val="center"/>
        <w:rPr>
          <w:rFonts w:ascii="Times New Roman" w:hAnsi="Times New Roman" w:cs="Times New Roman"/>
          <w:b/>
          <w:sz w:val="24"/>
          <w:szCs w:val="24"/>
        </w:rPr>
      </w:pPr>
      <w:r w:rsidRPr="001F4381">
        <w:rPr>
          <w:rFonts w:ascii="Times New Roman" w:hAnsi="Times New Roman" w:cs="Times New Roman"/>
          <w:b/>
          <w:color w:val="000000" w:themeColor="text1"/>
          <w:sz w:val="24"/>
          <w:szCs w:val="24"/>
        </w:rPr>
        <w:t xml:space="preserve">3. </w:t>
      </w:r>
      <w:r w:rsidR="006A3E96" w:rsidRPr="001F4381">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1F438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b/>
          <w:sz w:val="24"/>
          <w:szCs w:val="24"/>
        </w:rPr>
        <w:t xml:space="preserve"> </w:t>
      </w:r>
      <w:r w:rsidRPr="001F4381">
        <w:rPr>
          <w:rFonts w:ascii="Times New Roman" w:hAnsi="Times New Roman" w:cs="Times New Roman"/>
          <w:b/>
          <w:color w:val="000000" w:themeColor="text1"/>
          <w:sz w:val="24"/>
          <w:szCs w:val="24"/>
        </w:rPr>
        <w:t xml:space="preserve">при размещении в реестре </w:t>
      </w:r>
      <w:r w:rsidR="00FD4267" w:rsidRPr="001F4381">
        <w:rPr>
          <w:rFonts w:ascii="Times New Roman" w:hAnsi="Times New Roman" w:cs="Times New Roman"/>
          <w:b/>
          <w:color w:val="000000" w:themeColor="text1"/>
          <w:sz w:val="24"/>
          <w:szCs w:val="24"/>
        </w:rPr>
        <w:t>отчетов</w:t>
      </w:r>
      <w:r w:rsidRPr="001F4381">
        <w:rPr>
          <w:rFonts w:ascii="Times New Roman" w:hAnsi="Times New Roman" w:cs="Times New Roman"/>
          <w:b/>
          <w:color w:val="000000" w:themeColor="text1"/>
          <w:sz w:val="24"/>
          <w:szCs w:val="24"/>
        </w:rPr>
        <w:t xml:space="preserve"> </w:t>
      </w:r>
      <w:r w:rsidRPr="001F4381">
        <w:rPr>
          <w:rFonts w:ascii="Times New Roman" w:hAnsi="Times New Roman" w:cs="Times New Roman"/>
          <w:b/>
          <w:sz w:val="24"/>
          <w:szCs w:val="24"/>
        </w:rPr>
        <w:t>ЕИС в сфере закупок</w:t>
      </w:r>
      <w:r w:rsidR="00FD4267" w:rsidRPr="001F4381">
        <w:rPr>
          <w:rFonts w:ascii="Times New Roman" w:hAnsi="Times New Roman" w:cs="Times New Roman"/>
          <w:b/>
          <w:sz w:val="24"/>
          <w:szCs w:val="24"/>
        </w:rPr>
        <w:t xml:space="preserve"> отчетов об исполнении контракта</w:t>
      </w:r>
      <w:r w:rsidRPr="001F4381">
        <w:rPr>
          <w:rFonts w:ascii="Times New Roman" w:hAnsi="Times New Roman" w:cs="Times New Roman"/>
          <w:b/>
          <w:color w:val="000000" w:themeColor="text1"/>
          <w:sz w:val="24"/>
          <w:szCs w:val="24"/>
        </w:rPr>
        <w:t xml:space="preserve"> </w:t>
      </w:r>
    </w:p>
    <w:p w:rsidR="00E756B3" w:rsidRPr="001F4381" w:rsidRDefault="00E756B3" w:rsidP="00E756B3">
      <w:pPr>
        <w:spacing w:after="0" w:line="240" w:lineRule="auto"/>
        <w:jc w:val="center"/>
        <w:rPr>
          <w:rFonts w:ascii="Times New Roman" w:hAnsi="Times New Roman" w:cs="Times New Roman"/>
          <w:b/>
          <w:sz w:val="24"/>
          <w:szCs w:val="24"/>
        </w:rPr>
      </w:pP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 xml:space="preserve">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 xml:space="preserve">3) об изменении или о расторжении контракта в ходе его исполнения. </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ЕИС в сфере закупок.</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в реестре отчетов в течение 7 рабочих дней:</w:t>
      </w:r>
    </w:p>
    <w:p w:rsidR="00FD4267" w:rsidRPr="001F4381" w:rsidRDefault="00FD4267" w:rsidP="00FD4267">
      <w:pPr>
        <w:pStyle w:val="ad"/>
        <w:shd w:val="clear" w:color="auto" w:fill="auto"/>
        <w:tabs>
          <w:tab w:val="left" w:pos="1071"/>
        </w:tabs>
        <w:spacing w:before="0" w:line="240" w:lineRule="auto"/>
        <w:ind w:right="-1" w:firstLine="709"/>
        <w:rPr>
          <w:color w:val="000000" w:themeColor="text1"/>
          <w:sz w:val="24"/>
          <w:szCs w:val="24"/>
        </w:rPr>
      </w:pPr>
      <w:r w:rsidRPr="001F4381">
        <w:rPr>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D4267" w:rsidRPr="001F4381" w:rsidRDefault="00FD4267" w:rsidP="00FD4267">
      <w:pPr>
        <w:pStyle w:val="ad"/>
        <w:shd w:val="clear" w:color="auto" w:fill="auto"/>
        <w:tabs>
          <w:tab w:val="left" w:pos="1057"/>
        </w:tabs>
        <w:spacing w:before="0" w:line="240" w:lineRule="auto"/>
        <w:ind w:right="-1" w:firstLine="709"/>
        <w:rPr>
          <w:color w:val="000000" w:themeColor="text1"/>
          <w:sz w:val="24"/>
          <w:szCs w:val="24"/>
        </w:rPr>
      </w:pPr>
      <w:r w:rsidRPr="001F4381">
        <w:rPr>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D4267" w:rsidRPr="001F4381" w:rsidRDefault="00FD4267" w:rsidP="00FD4267">
      <w:pPr>
        <w:pStyle w:val="ad"/>
        <w:shd w:val="clear" w:color="auto" w:fill="auto"/>
        <w:tabs>
          <w:tab w:val="left" w:pos="1129"/>
        </w:tabs>
        <w:spacing w:before="0" w:line="240" w:lineRule="auto"/>
        <w:ind w:right="-1" w:firstLine="709"/>
        <w:rPr>
          <w:color w:val="000000" w:themeColor="text1"/>
          <w:sz w:val="24"/>
          <w:szCs w:val="24"/>
        </w:rPr>
      </w:pPr>
      <w:r w:rsidRPr="001F4381">
        <w:rPr>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FD4267" w:rsidRPr="001F4381" w:rsidRDefault="00FD4267" w:rsidP="00FD4267">
      <w:pPr>
        <w:pStyle w:val="ad"/>
        <w:shd w:val="clear" w:color="auto" w:fill="auto"/>
        <w:spacing w:before="0" w:line="240" w:lineRule="auto"/>
        <w:ind w:right="-1" w:firstLine="709"/>
        <w:rPr>
          <w:color w:val="000000" w:themeColor="text1"/>
          <w:sz w:val="24"/>
          <w:szCs w:val="24"/>
        </w:rPr>
      </w:pPr>
      <w:r w:rsidRPr="001F4381">
        <w:rPr>
          <w:color w:val="000000" w:themeColor="text1"/>
          <w:sz w:val="24"/>
          <w:szCs w:val="24"/>
        </w:rPr>
        <w:t>Согласно пункту 10 Положения о подготовке и размещении в ЕИС отчета об исполнении контракта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CD2ECC" w:rsidRPr="001F4381" w:rsidRDefault="00B558E3" w:rsidP="00CD2E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4381">
        <w:rPr>
          <w:rFonts w:ascii="Times New Roman" w:eastAsia="Calibri" w:hAnsi="Times New Roman" w:cs="Times New Roman"/>
          <w:bCs/>
          <w:color w:val="000000" w:themeColor="text1"/>
          <w:sz w:val="24"/>
          <w:szCs w:val="24"/>
        </w:rPr>
        <w:t>Согласно</w:t>
      </w:r>
      <w:r w:rsidR="00250571" w:rsidRPr="001F4381">
        <w:rPr>
          <w:rFonts w:ascii="Times New Roman" w:eastAsia="Calibri" w:hAnsi="Times New Roman" w:cs="Times New Roman"/>
          <w:bCs/>
          <w:color w:val="000000" w:themeColor="text1"/>
          <w:sz w:val="24"/>
          <w:szCs w:val="24"/>
        </w:rPr>
        <w:t xml:space="preserve"> </w:t>
      </w:r>
      <w:r w:rsidRPr="001F4381">
        <w:rPr>
          <w:rFonts w:ascii="Times New Roman" w:eastAsia="Calibri" w:hAnsi="Times New Roman" w:cs="Times New Roman"/>
          <w:bCs/>
          <w:color w:val="000000" w:themeColor="text1"/>
          <w:sz w:val="24"/>
          <w:szCs w:val="24"/>
        </w:rPr>
        <w:t xml:space="preserve">информации </w:t>
      </w:r>
      <w:r w:rsidR="002D752C" w:rsidRPr="001F4381">
        <w:rPr>
          <w:rFonts w:ascii="Times New Roman" w:eastAsia="Calibri" w:hAnsi="Times New Roman" w:cs="Times New Roman"/>
          <w:bCs/>
          <w:color w:val="000000" w:themeColor="text1"/>
          <w:sz w:val="24"/>
          <w:szCs w:val="24"/>
        </w:rPr>
        <w:t>из</w:t>
      </w:r>
      <w:r w:rsidR="00250571" w:rsidRPr="001F4381">
        <w:rPr>
          <w:rFonts w:ascii="Times New Roman" w:eastAsia="Calibri" w:hAnsi="Times New Roman" w:cs="Times New Roman"/>
          <w:bCs/>
          <w:color w:val="000000" w:themeColor="text1"/>
          <w:sz w:val="24"/>
          <w:szCs w:val="24"/>
        </w:rPr>
        <w:t xml:space="preserve"> </w:t>
      </w:r>
      <w:r w:rsidR="002D752C" w:rsidRPr="001F4381">
        <w:rPr>
          <w:rFonts w:ascii="Times New Roman" w:eastAsia="Calibri" w:hAnsi="Times New Roman" w:cs="Times New Roman"/>
          <w:bCs/>
          <w:color w:val="000000" w:themeColor="text1"/>
          <w:sz w:val="24"/>
          <w:szCs w:val="24"/>
        </w:rPr>
        <w:t xml:space="preserve">раздела «Реестр контрактов, заключенных заказчиками» </w:t>
      </w:r>
      <w:r w:rsidR="002D752C" w:rsidRPr="001F4381">
        <w:rPr>
          <w:rFonts w:ascii="Times New Roman" w:hAnsi="Times New Roman" w:cs="Times New Roman"/>
          <w:color w:val="000000" w:themeColor="text1"/>
          <w:sz w:val="24"/>
          <w:szCs w:val="24"/>
        </w:rPr>
        <w:t>ЕИС</w:t>
      </w:r>
      <w:r w:rsidR="00F56461" w:rsidRPr="001F4381">
        <w:rPr>
          <w:rFonts w:ascii="Times New Roman" w:hAnsi="Times New Roman" w:cs="Times New Roman"/>
          <w:color w:val="000000" w:themeColor="text1"/>
          <w:sz w:val="24"/>
          <w:szCs w:val="24"/>
        </w:rPr>
        <w:br/>
      </w:r>
      <w:r w:rsidR="002D752C" w:rsidRPr="001F4381">
        <w:rPr>
          <w:rFonts w:ascii="Times New Roman" w:hAnsi="Times New Roman" w:cs="Times New Roman"/>
          <w:color w:val="000000" w:themeColor="text1"/>
          <w:sz w:val="24"/>
          <w:szCs w:val="24"/>
        </w:rPr>
        <w:t xml:space="preserve"> в сфере закупок </w:t>
      </w:r>
      <w:r w:rsidR="00C739A6" w:rsidRPr="001F4381">
        <w:rPr>
          <w:rFonts w:ascii="Times New Roman" w:hAnsi="Times New Roman" w:cs="Times New Roman"/>
          <w:sz w:val="24"/>
          <w:szCs w:val="24"/>
        </w:rPr>
        <w:t xml:space="preserve">ГБУ «МФЦ Старопромысловского района г. Грозного» </w:t>
      </w:r>
      <w:r w:rsidR="002D752C" w:rsidRPr="001F4381">
        <w:rPr>
          <w:rFonts w:ascii="Times New Roman" w:hAnsi="Times New Roman" w:cs="Times New Roman"/>
          <w:color w:val="000000" w:themeColor="text1"/>
          <w:sz w:val="24"/>
          <w:szCs w:val="24"/>
        </w:rPr>
        <w:t xml:space="preserve">за 2016 год заключено </w:t>
      </w:r>
      <w:r w:rsidR="00F56461" w:rsidRPr="001F4381">
        <w:rPr>
          <w:rFonts w:ascii="Times New Roman" w:hAnsi="Times New Roman" w:cs="Times New Roman"/>
          <w:color w:val="000000" w:themeColor="text1"/>
          <w:sz w:val="24"/>
          <w:szCs w:val="24"/>
        </w:rPr>
        <w:br/>
      </w:r>
      <w:r w:rsidR="00BF3B65" w:rsidRPr="001F4381">
        <w:rPr>
          <w:rFonts w:ascii="Times New Roman" w:hAnsi="Times New Roman" w:cs="Times New Roman"/>
          <w:color w:val="000000" w:themeColor="text1"/>
          <w:sz w:val="24"/>
          <w:szCs w:val="24"/>
        </w:rPr>
        <w:t>2</w:t>
      </w:r>
      <w:r w:rsidR="00453E1C" w:rsidRPr="001F4381">
        <w:rPr>
          <w:rFonts w:ascii="Times New Roman" w:hAnsi="Times New Roman" w:cs="Times New Roman"/>
          <w:color w:val="000000" w:themeColor="text1"/>
          <w:sz w:val="24"/>
          <w:szCs w:val="24"/>
        </w:rPr>
        <w:t xml:space="preserve"> </w:t>
      </w:r>
      <w:r w:rsidR="002D752C" w:rsidRPr="001F4381">
        <w:rPr>
          <w:rFonts w:ascii="Times New Roman" w:hAnsi="Times New Roman" w:cs="Times New Roman"/>
          <w:color w:val="000000" w:themeColor="text1"/>
          <w:sz w:val="24"/>
          <w:szCs w:val="24"/>
        </w:rPr>
        <w:t>контракт</w:t>
      </w:r>
      <w:r w:rsidR="00BF3B65" w:rsidRPr="001F4381">
        <w:rPr>
          <w:rFonts w:ascii="Times New Roman" w:hAnsi="Times New Roman" w:cs="Times New Roman"/>
          <w:color w:val="000000" w:themeColor="text1"/>
          <w:sz w:val="24"/>
          <w:szCs w:val="24"/>
        </w:rPr>
        <w:t>а</w:t>
      </w:r>
      <w:r w:rsidR="002D752C" w:rsidRPr="001F4381">
        <w:rPr>
          <w:rFonts w:ascii="Times New Roman" w:hAnsi="Times New Roman" w:cs="Times New Roman"/>
          <w:color w:val="000000" w:themeColor="text1"/>
          <w:sz w:val="24"/>
          <w:szCs w:val="24"/>
        </w:rPr>
        <w:t>.</w:t>
      </w:r>
    </w:p>
    <w:p w:rsidR="00214A0D" w:rsidRPr="001F4381" w:rsidRDefault="00214A0D" w:rsidP="00214A0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4381">
        <w:rPr>
          <w:rFonts w:ascii="Times New Roman" w:hAnsi="Times New Roman" w:cs="Times New Roman"/>
          <w:color w:val="000000" w:themeColor="text1"/>
          <w:sz w:val="24"/>
          <w:szCs w:val="24"/>
        </w:rPr>
        <w:t>1.</w:t>
      </w:r>
      <w:r w:rsidRPr="001F4381">
        <w:t xml:space="preserve"> </w:t>
      </w:r>
      <w:r w:rsidRPr="001F4381">
        <w:rPr>
          <w:rFonts w:ascii="Times New Roman" w:hAnsi="Times New Roman" w:cs="Times New Roman"/>
          <w:color w:val="000000" w:themeColor="text1"/>
          <w:sz w:val="24"/>
          <w:szCs w:val="24"/>
        </w:rPr>
        <w:t xml:space="preserve">Контракт № 1902 от 12.05.2016 года (Реестровый номер контракта 2201680014016000001) закупка путем проведения открытого аукциона в электронной форме – </w:t>
      </w:r>
    </w:p>
    <w:p w:rsidR="00214A0D" w:rsidRPr="001F4381" w:rsidRDefault="00214A0D" w:rsidP="00214A0D">
      <w:pPr>
        <w:autoSpaceDE w:val="0"/>
        <w:autoSpaceDN w:val="0"/>
        <w:adjustRightInd w:val="0"/>
        <w:spacing w:after="0" w:line="240" w:lineRule="auto"/>
        <w:jc w:val="both"/>
        <w:rPr>
          <w:rFonts w:ascii="Times New Roman" w:hAnsi="Times New Roman" w:cs="Times New Roman"/>
          <w:color w:val="000000" w:themeColor="text1"/>
          <w:sz w:val="24"/>
          <w:szCs w:val="24"/>
        </w:rPr>
      </w:pPr>
      <w:r w:rsidRPr="001F4381">
        <w:rPr>
          <w:rFonts w:ascii="Times New Roman" w:hAnsi="Times New Roman" w:cs="Times New Roman"/>
          <w:color w:val="000000" w:themeColor="text1"/>
          <w:sz w:val="24"/>
          <w:szCs w:val="24"/>
        </w:rPr>
        <w:t>на предоставление доступа к сети Интернет на общую сумму 265 000 руб. 00 коп.</w:t>
      </w:r>
      <w:r w:rsidR="009703FA" w:rsidRPr="001F4381">
        <w:rPr>
          <w:rFonts w:ascii="Times New Roman" w:hAnsi="Times New Roman" w:cs="Times New Roman"/>
          <w:color w:val="000000" w:themeColor="text1"/>
          <w:sz w:val="24"/>
          <w:szCs w:val="24"/>
        </w:rPr>
        <w:t xml:space="preserve"> </w:t>
      </w:r>
    </w:p>
    <w:p w:rsidR="00747D59" w:rsidRPr="001F4381" w:rsidRDefault="00214A0D" w:rsidP="00214A0D">
      <w:pPr>
        <w:spacing w:after="0" w:line="240" w:lineRule="auto"/>
        <w:ind w:firstLine="708"/>
        <w:jc w:val="both"/>
        <w:rPr>
          <w:rFonts w:ascii="Times New Roman" w:eastAsia="Calibri" w:hAnsi="Times New Roman" w:cs="Times New Roman"/>
          <w:color w:val="000000" w:themeColor="text1"/>
          <w:sz w:val="24"/>
          <w:szCs w:val="24"/>
        </w:rPr>
      </w:pPr>
      <w:r w:rsidRPr="001F4381">
        <w:rPr>
          <w:rFonts w:ascii="Times New Roman" w:eastAsia="Calibri" w:hAnsi="Times New Roman" w:cs="Times New Roman"/>
          <w:color w:val="000000" w:themeColor="text1"/>
          <w:sz w:val="24"/>
          <w:szCs w:val="24"/>
        </w:rPr>
        <w:t>2. Контракт № 2012 от 17.05.2016 года (Реестровый номер контракта 2201680014016000002) закупка путем проведения открытого аукциона в электронной форме – на предоставление точек доступа к виртуальной частной сети с использованием технологии многопротокольной коммутации меток сети (IP VPN MPLS) на общую сумму 360 000 руб. 00 коп.</w:t>
      </w:r>
    </w:p>
    <w:p w:rsidR="009703FA" w:rsidRPr="001F4381" w:rsidRDefault="009703FA" w:rsidP="00AC6405">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703FA" w:rsidRPr="001F4381" w:rsidRDefault="009703FA" w:rsidP="00AC64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F4381">
        <w:rPr>
          <w:rFonts w:ascii="Times New Roman" w:eastAsia="Calibri" w:hAnsi="Times New Roman" w:cs="Times New Roman"/>
          <w:bCs/>
          <w:sz w:val="24"/>
          <w:szCs w:val="24"/>
        </w:rPr>
        <w:t>При проверке установлено следующее:</w:t>
      </w:r>
    </w:p>
    <w:p w:rsidR="009703FA" w:rsidRPr="001F4381" w:rsidRDefault="009703FA" w:rsidP="009703F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F4381">
        <w:rPr>
          <w:rFonts w:ascii="Times New Roman" w:hAnsi="Times New Roman" w:cs="Times New Roman"/>
          <w:color w:val="000000" w:themeColor="text1"/>
          <w:sz w:val="24"/>
          <w:szCs w:val="24"/>
        </w:rPr>
        <w:t>1. Контракт № 1902 от 12.05.2016 года (Реестровый номер контракта 2201680014016000001) исполнен согласно</w:t>
      </w:r>
      <w:r w:rsidRPr="001F4381">
        <w:rPr>
          <w:color w:val="000000" w:themeColor="text1"/>
          <w:sz w:val="24"/>
          <w:szCs w:val="24"/>
        </w:rPr>
        <w:t xml:space="preserve"> </w:t>
      </w:r>
      <w:r w:rsidRPr="001F4381">
        <w:rPr>
          <w:rFonts w:ascii="Times New Roman" w:hAnsi="Times New Roman" w:cs="Times New Roman"/>
          <w:color w:val="000000" w:themeColor="text1"/>
          <w:sz w:val="24"/>
          <w:szCs w:val="24"/>
        </w:rPr>
        <w:t>акт</w:t>
      </w:r>
      <w:r w:rsidR="007218F6">
        <w:rPr>
          <w:rFonts w:ascii="Times New Roman" w:hAnsi="Times New Roman" w:cs="Times New Roman"/>
          <w:color w:val="000000" w:themeColor="text1"/>
          <w:sz w:val="24"/>
          <w:szCs w:val="24"/>
        </w:rPr>
        <w:t>у</w:t>
      </w:r>
      <w:r w:rsidRPr="001F4381">
        <w:rPr>
          <w:rFonts w:ascii="Times New Roman" w:hAnsi="Times New Roman" w:cs="Times New Roman"/>
          <w:color w:val="000000" w:themeColor="text1"/>
          <w:sz w:val="24"/>
          <w:szCs w:val="24"/>
        </w:rPr>
        <w:t xml:space="preserve"> № </w:t>
      </w:r>
      <w:r w:rsidR="00212B4D">
        <w:rPr>
          <w:rFonts w:ascii="Times New Roman" w:hAnsi="Times New Roman" w:cs="Times New Roman"/>
          <w:color w:val="000000" w:themeColor="text1"/>
          <w:sz w:val="24"/>
          <w:szCs w:val="24"/>
        </w:rPr>
        <w:t>12983</w:t>
      </w:r>
      <w:r w:rsidRPr="001F4381">
        <w:rPr>
          <w:rFonts w:ascii="Times New Roman" w:hAnsi="Times New Roman" w:cs="Times New Roman"/>
          <w:color w:val="000000" w:themeColor="text1"/>
          <w:sz w:val="24"/>
          <w:szCs w:val="24"/>
        </w:rPr>
        <w:t xml:space="preserve"> от 31.0</w:t>
      </w:r>
      <w:r w:rsidR="00212B4D">
        <w:rPr>
          <w:rFonts w:ascii="Times New Roman" w:hAnsi="Times New Roman" w:cs="Times New Roman"/>
          <w:color w:val="000000" w:themeColor="text1"/>
          <w:sz w:val="24"/>
          <w:szCs w:val="24"/>
        </w:rPr>
        <w:t>7</w:t>
      </w:r>
      <w:r w:rsidRPr="001F4381">
        <w:rPr>
          <w:rFonts w:ascii="Times New Roman" w:hAnsi="Times New Roman" w:cs="Times New Roman"/>
          <w:color w:val="000000" w:themeColor="text1"/>
          <w:sz w:val="24"/>
          <w:szCs w:val="24"/>
        </w:rPr>
        <w:t>.2016 года и заявк</w:t>
      </w:r>
      <w:r w:rsidR="00212B4D">
        <w:rPr>
          <w:rFonts w:ascii="Times New Roman" w:hAnsi="Times New Roman" w:cs="Times New Roman"/>
          <w:color w:val="000000" w:themeColor="text1"/>
          <w:sz w:val="24"/>
          <w:szCs w:val="24"/>
        </w:rPr>
        <w:t>е</w:t>
      </w:r>
      <w:r w:rsidRPr="001F4381">
        <w:rPr>
          <w:rFonts w:ascii="Times New Roman" w:hAnsi="Times New Roman" w:cs="Times New Roman"/>
          <w:color w:val="000000" w:themeColor="text1"/>
          <w:sz w:val="24"/>
          <w:szCs w:val="24"/>
        </w:rPr>
        <w:t xml:space="preserve"> на кассовый расход </w:t>
      </w:r>
      <w:r w:rsidR="007218F6" w:rsidRPr="001F4381">
        <w:rPr>
          <w:rFonts w:ascii="Times New Roman" w:hAnsi="Times New Roman" w:cs="Times New Roman"/>
          <w:color w:val="000000" w:themeColor="text1"/>
          <w:sz w:val="24"/>
          <w:szCs w:val="24"/>
        </w:rPr>
        <w:t>№ 000001</w:t>
      </w:r>
      <w:r w:rsidR="007218F6">
        <w:rPr>
          <w:rFonts w:ascii="Times New Roman" w:hAnsi="Times New Roman" w:cs="Times New Roman"/>
          <w:color w:val="000000" w:themeColor="text1"/>
          <w:sz w:val="24"/>
          <w:szCs w:val="24"/>
        </w:rPr>
        <w:t xml:space="preserve">65 </w:t>
      </w:r>
      <w:r w:rsidR="007218F6" w:rsidRPr="001F4381">
        <w:rPr>
          <w:rFonts w:ascii="Times New Roman" w:hAnsi="Times New Roman" w:cs="Times New Roman"/>
          <w:color w:val="000000" w:themeColor="text1"/>
          <w:sz w:val="24"/>
          <w:szCs w:val="24"/>
        </w:rPr>
        <w:t xml:space="preserve">от </w:t>
      </w:r>
      <w:r w:rsidR="007218F6">
        <w:rPr>
          <w:rFonts w:ascii="Times New Roman" w:hAnsi="Times New Roman" w:cs="Times New Roman"/>
          <w:color w:val="000000" w:themeColor="text1"/>
          <w:sz w:val="24"/>
          <w:szCs w:val="24"/>
        </w:rPr>
        <w:t>22.09</w:t>
      </w:r>
      <w:r w:rsidR="007218F6" w:rsidRPr="001F4381">
        <w:rPr>
          <w:rFonts w:ascii="Times New Roman" w:hAnsi="Times New Roman" w:cs="Times New Roman"/>
          <w:color w:val="000000" w:themeColor="text1"/>
          <w:sz w:val="24"/>
          <w:szCs w:val="24"/>
        </w:rPr>
        <w:t>.2016 года</w:t>
      </w:r>
      <w:r w:rsidR="0084727C" w:rsidRPr="001F4381">
        <w:rPr>
          <w:rFonts w:ascii="Times New Roman" w:hAnsi="Times New Roman" w:cs="Times New Roman"/>
          <w:color w:val="000000" w:themeColor="text1"/>
          <w:sz w:val="24"/>
          <w:szCs w:val="24"/>
        </w:rPr>
        <w:t>.</w:t>
      </w:r>
      <w:r w:rsidR="007218F6">
        <w:rPr>
          <w:rFonts w:ascii="Times New Roman" w:hAnsi="Times New Roman" w:cs="Times New Roman"/>
          <w:color w:val="000000" w:themeColor="text1"/>
          <w:sz w:val="24"/>
          <w:szCs w:val="24"/>
        </w:rPr>
        <w:t xml:space="preserve"> </w:t>
      </w:r>
    </w:p>
    <w:p w:rsidR="009703FA" w:rsidRPr="001F4381" w:rsidRDefault="0084727C" w:rsidP="00AC640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F4381">
        <w:rPr>
          <w:rFonts w:ascii="Times New Roman" w:eastAsia="Calibri" w:hAnsi="Times New Roman" w:cs="Times New Roman"/>
          <w:color w:val="000000" w:themeColor="text1"/>
          <w:sz w:val="24"/>
          <w:szCs w:val="24"/>
        </w:rPr>
        <w:t xml:space="preserve">2. Контракт № 2012 от 17.05.2016 года (Реестровый номер контракта 2201680014016000002) исполнен согласно </w:t>
      </w:r>
      <w:r w:rsidRPr="001F4381">
        <w:rPr>
          <w:rFonts w:ascii="Times New Roman" w:hAnsi="Times New Roman" w:cs="Times New Roman"/>
          <w:color w:val="000000" w:themeColor="text1"/>
          <w:sz w:val="24"/>
          <w:szCs w:val="24"/>
        </w:rPr>
        <w:t>акту № 44100265643/0410-46 от 31.07.2016 года и заявке на кассовый расход № 00000137 от 18.08.2016 года.</w:t>
      </w:r>
    </w:p>
    <w:p w:rsidR="00214A0D" w:rsidRPr="001F4381" w:rsidRDefault="00214A0D" w:rsidP="00AC6405">
      <w:pPr>
        <w:autoSpaceDE w:val="0"/>
        <w:autoSpaceDN w:val="0"/>
        <w:adjustRightInd w:val="0"/>
        <w:spacing w:after="0" w:line="240" w:lineRule="auto"/>
        <w:ind w:firstLine="709"/>
        <w:jc w:val="both"/>
        <w:rPr>
          <w:rFonts w:ascii="Times New Roman" w:hAnsi="Times New Roman" w:cs="Times New Roman"/>
          <w:sz w:val="24"/>
          <w:szCs w:val="24"/>
        </w:rPr>
      </w:pPr>
      <w:r w:rsidRPr="001F4381">
        <w:rPr>
          <w:rFonts w:ascii="Times New Roman" w:eastAsia="Calibri" w:hAnsi="Times New Roman" w:cs="Times New Roman"/>
          <w:bCs/>
          <w:sz w:val="24"/>
          <w:szCs w:val="24"/>
        </w:rPr>
        <w:t xml:space="preserve">При проверке в разделе «Отчеты заказчиков» ЕИС в сфере закупок установлено, что </w:t>
      </w:r>
      <w:r w:rsidR="009703FA" w:rsidRPr="001F4381">
        <w:rPr>
          <w:rFonts w:ascii="Times New Roman" w:eastAsia="Calibri" w:hAnsi="Times New Roman" w:cs="Times New Roman"/>
          <w:bCs/>
          <w:sz w:val="24"/>
          <w:szCs w:val="24"/>
        </w:rPr>
        <w:br/>
      </w:r>
      <w:r w:rsidRPr="001F4381">
        <w:rPr>
          <w:rFonts w:ascii="Times New Roman" w:hAnsi="Times New Roman" w:cs="Times New Roman"/>
          <w:sz w:val="24"/>
          <w:szCs w:val="24"/>
        </w:rPr>
        <w:t>ГБУ «МФЦ Старопромысловского района г. Грозного» отчеты об исполнении</w:t>
      </w:r>
      <w:r w:rsidR="009703FA" w:rsidRPr="001F4381">
        <w:rPr>
          <w:rFonts w:ascii="Times New Roman" w:hAnsi="Times New Roman" w:cs="Times New Roman"/>
          <w:sz w:val="24"/>
          <w:szCs w:val="24"/>
        </w:rPr>
        <w:t xml:space="preserve"> указанных</w:t>
      </w:r>
      <w:r w:rsidRPr="001F4381">
        <w:rPr>
          <w:rFonts w:ascii="Times New Roman" w:hAnsi="Times New Roman" w:cs="Times New Roman"/>
          <w:sz w:val="24"/>
          <w:szCs w:val="24"/>
        </w:rPr>
        <w:t xml:space="preserve"> контрактов</w:t>
      </w:r>
      <w:r w:rsidR="009703FA" w:rsidRPr="001F4381">
        <w:rPr>
          <w:rFonts w:ascii="Times New Roman" w:hAnsi="Times New Roman" w:cs="Times New Roman"/>
          <w:sz w:val="24"/>
          <w:szCs w:val="24"/>
        </w:rPr>
        <w:t xml:space="preserve"> </w:t>
      </w:r>
      <w:r w:rsidRPr="001F4381">
        <w:rPr>
          <w:rFonts w:ascii="Times New Roman" w:hAnsi="Times New Roman" w:cs="Times New Roman"/>
          <w:color w:val="000000" w:themeColor="text1"/>
          <w:sz w:val="24"/>
          <w:szCs w:val="24"/>
        </w:rPr>
        <w:t xml:space="preserve">№ 1902 от 12.05.2016 года (Реестровый номер контракта 2201680014016000001) и </w:t>
      </w:r>
      <w:r w:rsidR="009703FA" w:rsidRPr="001F4381">
        <w:rPr>
          <w:rFonts w:ascii="Times New Roman" w:hAnsi="Times New Roman" w:cs="Times New Roman"/>
          <w:color w:val="000000" w:themeColor="text1"/>
          <w:sz w:val="24"/>
          <w:szCs w:val="24"/>
        </w:rPr>
        <w:br/>
      </w:r>
      <w:r w:rsidRPr="001F4381">
        <w:rPr>
          <w:rFonts w:ascii="Times New Roman" w:eastAsia="Calibri" w:hAnsi="Times New Roman" w:cs="Times New Roman"/>
          <w:color w:val="000000" w:themeColor="text1"/>
          <w:sz w:val="24"/>
          <w:szCs w:val="24"/>
        </w:rPr>
        <w:t>№ 2012 от 17.05.2016 года (Реестровый номер контракта 2201680014016000002)</w:t>
      </w:r>
      <w:r w:rsidR="009703FA" w:rsidRPr="001F4381">
        <w:rPr>
          <w:rFonts w:ascii="Times New Roman" w:eastAsia="Calibri" w:hAnsi="Times New Roman" w:cs="Times New Roman"/>
          <w:color w:val="000000" w:themeColor="text1"/>
          <w:sz w:val="24"/>
          <w:szCs w:val="24"/>
        </w:rPr>
        <w:t xml:space="preserve"> не размещены.</w:t>
      </w:r>
    </w:p>
    <w:p w:rsidR="009703FA" w:rsidRPr="001F4381" w:rsidRDefault="009703FA" w:rsidP="009703FA">
      <w:pPr>
        <w:autoSpaceDE w:val="0"/>
        <w:autoSpaceDN w:val="0"/>
        <w:adjustRightInd w:val="0"/>
        <w:spacing w:after="0" w:line="240" w:lineRule="auto"/>
        <w:ind w:right="-1" w:firstLine="720"/>
        <w:jc w:val="both"/>
        <w:rPr>
          <w:rFonts w:ascii="Times New Roman" w:hAnsi="Times New Roman" w:cs="Times New Roman"/>
          <w:color w:val="FF0000"/>
          <w:sz w:val="24"/>
          <w:szCs w:val="24"/>
        </w:rPr>
      </w:pPr>
      <w:r w:rsidRPr="001F4381">
        <w:rPr>
          <w:rFonts w:ascii="Times New Roman" w:hAnsi="Times New Roman" w:cs="Times New Roman"/>
          <w:bCs/>
          <w:color w:val="FF0000"/>
          <w:sz w:val="24"/>
          <w:szCs w:val="24"/>
        </w:rPr>
        <w:t xml:space="preserve">В действиях </w:t>
      </w:r>
      <w:r w:rsidRPr="001F4381">
        <w:rPr>
          <w:rFonts w:ascii="Times New Roman" w:hAnsi="Times New Roman" w:cs="Times New Roman"/>
          <w:color w:val="FF0000"/>
          <w:sz w:val="24"/>
          <w:szCs w:val="24"/>
          <w:shd w:val="clear" w:color="auto" w:fill="FFFFFF"/>
        </w:rPr>
        <w:t>ГБУ «МФЦ Старопромысловского района г. Грозного»</w:t>
      </w:r>
      <w:r w:rsidRPr="001F4381">
        <w:rPr>
          <w:rFonts w:ascii="Times New Roman" w:hAnsi="Times New Roman" w:cs="Times New Roman"/>
          <w:b/>
          <w:color w:val="FF0000"/>
          <w:sz w:val="24"/>
          <w:szCs w:val="24"/>
          <w:shd w:val="clear" w:color="auto" w:fill="FFFFFF"/>
        </w:rPr>
        <w:t xml:space="preserve"> </w:t>
      </w:r>
      <w:r w:rsidRPr="001F4381">
        <w:rPr>
          <w:rFonts w:ascii="Times New Roman" w:hAnsi="Times New Roman" w:cs="Times New Roman"/>
          <w:bCs/>
          <w:color w:val="FF0000"/>
          <w:sz w:val="24"/>
          <w:szCs w:val="24"/>
        </w:rPr>
        <w:t xml:space="preserve">содержатся признаки административного правонарушения, предусмотренные частью </w:t>
      </w:r>
      <w:r w:rsidRPr="001F4381">
        <w:rPr>
          <w:rFonts w:ascii="Times New Roman" w:eastAsia="Times New Roman" w:hAnsi="Times New Roman" w:cs="Times New Roman"/>
          <w:bCs/>
          <w:color w:val="FF0000"/>
          <w:sz w:val="24"/>
          <w:szCs w:val="24"/>
        </w:rPr>
        <w:t>3 статьи 7.30. Кодекса Российской Федерации об административных правонарушениях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214A0D" w:rsidRPr="001F4381" w:rsidRDefault="00214A0D" w:rsidP="00AC6405">
      <w:pPr>
        <w:autoSpaceDE w:val="0"/>
        <w:autoSpaceDN w:val="0"/>
        <w:adjustRightInd w:val="0"/>
        <w:spacing w:after="0" w:line="240" w:lineRule="auto"/>
        <w:ind w:firstLine="709"/>
        <w:jc w:val="both"/>
        <w:rPr>
          <w:rFonts w:ascii="Times New Roman" w:hAnsi="Times New Roman" w:cs="Times New Roman"/>
          <w:sz w:val="24"/>
          <w:szCs w:val="24"/>
        </w:rPr>
      </w:pPr>
    </w:p>
    <w:p w:rsidR="004A7CCB" w:rsidRPr="001F4381" w:rsidRDefault="004A7CCB" w:rsidP="004A7CCB">
      <w:pPr>
        <w:spacing w:after="0" w:line="240" w:lineRule="auto"/>
        <w:jc w:val="center"/>
        <w:rPr>
          <w:rFonts w:ascii="Times New Roman" w:hAnsi="Times New Roman" w:cs="Times New Roman"/>
          <w:b/>
          <w:sz w:val="24"/>
          <w:szCs w:val="24"/>
        </w:rPr>
      </w:pPr>
      <w:r w:rsidRPr="001F4381">
        <w:rPr>
          <w:rFonts w:ascii="Times New Roman" w:hAnsi="Times New Roman" w:cs="Times New Roman"/>
          <w:b/>
          <w:sz w:val="24"/>
          <w:szCs w:val="24"/>
        </w:rPr>
        <w:t xml:space="preserve">4. </w:t>
      </w:r>
      <w:r w:rsidR="006A3E96" w:rsidRPr="001F4381">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1F4381">
        <w:rPr>
          <w:rFonts w:ascii="Times New Roman" w:hAnsi="Times New Roman" w:cs="Times New Roman"/>
          <w:b/>
          <w:sz w:val="24"/>
          <w:szCs w:val="24"/>
        </w:rPr>
        <w:br/>
      </w:r>
      <w:r w:rsidR="006A3E96" w:rsidRPr="001F4381">
        <w:rPr>
          <w:rFonts w:ascii="Times New Roman" w:hAnsi="Times New Roman" w:cs="Times New Roman"/>
          <w:b/>
          <w:sz w:val="24"/>
          <w:szCs w:val="24"/>
        </w:rPr>
        <w:t xml:space="preserve">о контрактной системе </w:t>
      </w:r>
      <w:r w:rsidR="006A3E96" w:rsidRPr="001F438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F4381">
        <w:rPr>
          <w:rFonts w:ascii="Times New Roman" w:hAnsi="Times New Roman" w:cs="Times New Roman"/>
          <w:b/>
          <w:sz w:val="24"/>
          <w:szCs w:val="24"/>
        </w:rPr>
        <w:t xml:space="preserve"> </w:t>
      </w:r>
      <w:r w:rsidRPr="001F4381">
        <w:rPr>
          <w:rFonts w:ascii="Times New Roman" w:hAnsi="Times New Roman" w:cs="Times New Roman"/>
          <w:b/>
          <w:sz w:val="24"/>
          <w:szCs w:val="24"/>
        </w:rPr>
        <w:t xml:space="preserve">при направлении в контрольный орган </w:t>
      </w:r>
      <w:r w:rsidRPr="001F4381">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1F4381">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1F4381">
        <w:rPr>
          <w:rFonts w:ascii="Times New Roman" w:hAnsi="Times New Roman" w:cs="Times New Roman"/>
          <w:b/>
          <w:sz w:val="24"/>
          <w:szCs w:val="24"/>
        </w:rPr>
        <w:br/>
        <w:t xml:space="preserve">с единственным поставщиком, подрядчиком, исполнителем в соответствии </w:t>
      </w:r>
      <w:r w:rsidRPr="001F4381">
        <w:rPr>
          <w:rFonts w:ascii="Times New Roman" w:hAnsi="Times New Roman" w:cs="Times New Roman"/>
          <w:b/>
          <w:sz w:val="24"/>
          <w:szCs w:val="24"/>
        </w:rPr>
        <w:br/>
        <w:t>с пунктами 6, 9 и 34 части 1 статьи 93 ФЗ-44</w:t>
      </w:r>
    </w:p>
    <w:p w:rsidR="004A7CCB" w:rsidRPr="001F4381"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1F4381"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438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F438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1F4381" w:rsidRDefault="004A7CCB" w:rsidP="004A7CCB">
      <w:pPr>
        <w:pStyle w:val="ConsPlusNormal"/>
        <w:ind w:firstLine="708"/>
        <w:jc w:val="both"/>
        <w:rPr>
          <w:rFonts w:ascii="Times New Roman" w:hAnsi="Times New Roman" w:cs="Times New Roman"/>
          <w:sz w:val="24"/>
          <w:szCs w:val="24"/>
        </w:rPr>
      </w:pPr>
      <w:r w:rsidRPr="001F4381">
        <w:rPr>
          <w:rFonts w:ascii="Times New Roman" w:hAnsi="Times New Roman" w:cs="Times New Roman"/>
          <w:kern w:val="16"/>
          <w:sz w:val="24"/>
          <w:szCs w:val="24"/>
        </w:rPr>
        <w:t xml:space="preserve">Согласно пункту 25 части 1 статьи 93 ФЗ-44 </w:t>
      </w:r>
      <w:r w:rsidRPr="001F438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F4381">
        <w:rPr>
          <w:rFonts w:ascii="Times New Roman" w:hAnsi="Times New Roman" w:cs="Times New Roman"/>
          <w:kern w:val="16"/>
          <w:sz w:val="24"/>
          <w:szCs w:val="24"/>
        </w:rPr>
        <w:t xml:space="preserve"> в случае </w:t>
      </w:r>
      <w:r w:rsidRPr="001F438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1F4381">
          <w:rPr>
            <w:rStyle w:val="a3"/>
            <w:rFonts w:ascii="Times New Roman" w:hAnsi="Times New Roman" w:cs="Times New Roman"/>
            <w:color w:val="auto"/>
            <w:sz w:val="24"/>
            <w:szCs w:val="24"/>
            <w:u w:val="none"/>
          </w:rPr>
          <w:t>частями 1</w:t>
        </w:r>
      </w:hyperlink>
      <w:r w:rsidRPr="001F4381">
        <w:rPr>
          <w:rFonts w:ascii="Times New Roman" w:hAnsi="Times New Roman" w:cs="Times New Roman"/>
          <w:sz w:val="24"/>
          <w:szCs w:val="24"/>
        </w:rPr>
        <w:t xml:space="preserve"> и </w:t>
      </w:r>
      <w:hyperlink r:id="rId12" w:anchor="sub_557" w:history="1">
        <w:r w:rsidRPr="001F4381">
          <w:rPr>
            <w:rStyle w:val="a3"/>
            <w:rFonts w:ascii="Times New Roman" w:hAnsi="Times New Roman" w:cs="Times New Roman"/>
            <w:color w:val="auto"/>
            <w:sz w:val="24"/>
            <w:szCs w:val="24"/>
            <w:u w:val="none"/>
          </w:rPr>
          <w:t>7 статьи 55</w:t>
        </w:r>
      </w:hyperlink>
      <w:r w:rsidRPr="001F4381">
        <w:rPr>
          <w:rFonts w:ascii="Times New Roman" w:hAnsi="Times New Roman" w:cs="Times New Roman"/>
          <w:sz w:val="24"/>
          <w:szCs w:val="24"/>
        </w:rPr>
        <w:t xml:space="preserve"> и </w:t>
      </w:r>
      <w:hyperlink r:id="rId13" w:anchor="sub_8318" w:history="1">
        <w:r w:rsidRPr="001F4381">
          <w:rPr>
            <w:rStyle w:val="a3"/>
            <w:rFonts w:ascii="Times New Roman" w:hAnsi="Times New Roman" w:cs="Times New Roman"/>
            <w:color w:val="auto"/>
            <w:sz w:val="24"/>
            <w:szCs w:val="24"/>
            <w:u w:val="none"/>
          </w:rPr>
          <w:t>частью 18 статьи 83</w:t>
        </w:r>
      </w:hyperlink>
      <w:r w:rsidRPr="001F4381">
        <w:rPr>
          <w:rStyle w:val="a3"/>
          <w:rFonts w:ascii="Times New Roman" w:hAnsi="Times New Roman" w:cs="Times New Roman"/>
          <w:color w:val="auto"/>
          <w:sz w:val="24"/>
          <w:szCs w:val="24"/>
          <w:u w:val="none"/>
        </w:rPr>
        <w:t xml:space="preserve"> </w:t>
      </w:r>
      <w:r w:rsidRPr="001F4381">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4" w:history="1">
        <w:r w:rsidRPr="001F4381">
          <w:rPr>
            <w:rStyle w:val="a3"/>
            <w:rFonts w:ascii="Times New Roman" w:hAnsi="Times New Roman" w:cs="Times New Roman"/>
            <w:color w:val="auto"/>
            <w:sz w:val="24"/>
            <w:szCs w:val="24"/>
            <w:u w:val="none"/>
          </w:rPr>
          <w:t>Порядок</w:t>
        </w:r>
      </w:hyperlink>
      <w:r w:rsidRPr="001F438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по регулированию контрактной системы в сфере закупок.</w:t>
      </w:r>
    </w:p>
    <w:p w:rsidR="00F73A22" w:rsidRPr="001F4381" w:rsidRDefault="004A7CCB" w:rsidP="00F73A22">
      <w:pPr>
        <w:pStyle w:val="ConsPlusNormal"/>
        <w:ind w:firstLine="708"/>
        <w:jc w:val="both"/>
        <w:rPr>
          <w:rFonts w:ascii="Times New Roman" w:hAnsi="Times New Roman" w:cs="Times New Roman"/>
          <w:sz w:val="24"/>
          <w:szCs w:val="24"/>
        </w:rPr>
      </w:pPr>
      <w:r w:rsidRPr="001F4381">
        <w:rPr>
          <w:rFonts w:ascii="Times New Roman" w:hAnsi="Times New Roman" w:cs="Times New Roman"/>
          <w:sz w:val="24"/>
          <w:szCs w:val="24"/>
        </w:rPr>
        <w:t xml:space="preserve">Согласно распоряжению Правительства Чеченской Республики от 30.04.2014 года </w:t>
      </w:r>
      <w:r w:rsidR="00D047DA" w:rsidRPr="001F4381">
        <w:rPr>
          <w:rFonts w:ascii="Times New Roman" w:hAnsi="Times New Roman" w:cs="Times New Roman"/>
          <w:sz w:val="24"/>
          <w:szCs w:val="24"/>
        </w:rPr>
        <w:br/>
      </w:r>
      <w:r w:rsidRPr="001F4381">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1F4381">
        <w:rPr>
          <w:rFonts w:ascii="Times New Roman" w:hAnsi="Times New Roman" w:cs="Times New Roman"/>
          <w:kern w:val="16"/>
          <w:sz w:val="24"/>
          <w:szCs w:val="24"/>
        </w:rPr>
        <w:t>пунктом 25 части 1 статьи 93 ФЗ-44 необходимо направить</w:t>
      </w:r>
      <w:r w:rsidR="00F56461" w:rsidRPr="001F4381">
        <w:rPr>
          <w:rFonts w:ascii="Times New Roman" w:hAnsi="Times New Roman" w:cs="Times New Roman"/>
          <w:kern w:val="16"/>
          <w:sz w:val="24"/>
          <w:szCs w:val="24"/>
        </w:rPr>
        <w:br/>
      </w:r>
      <w:r w:rsidRPr="001F4381">
        <w:rPr>
          <w:rFonts w:ascii="Times New Roman" w:hAnsi="Times New Roman" w:cs="Times New Roman"/>
          <w:kern w:val="16"/>
          <w:sz w:val="24"/>
          <w:szCs w:val="24"/>
        </w:rPr>
        <w:t xml:space="preserve"> в </w:t>
      </w:r>
      <w:r w:rsidRPr="001F4381">
        <w:rPr>
          <w:rFonts w:ascii="Times New Roman" w:hAnsi="Times New Roman" w:cs="Times New Roman"/>
          <w:sz w:val="24"/>
          <w:szCs w:val="24"/>
        </w:rPr>
        <w:t>Министерство финансов Чеченской Республики.</w:t>
      </w:r>
    </w:p>
    <w:p w:rsidR="009A724F" w:rsidRPr="001F4381" w:rsidRDefault="00EE007A" w:rsidP="009A724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информации </w:t>
      </w:r>
      <w:r w:rsidR="00212B4D">
        <w:rPr>
          <w:rFonts w:ascii="Times New Roman" w:hAnsi="Times New Roman" w:cs="Times New Roman"/>
          <w:sz w:val="24"/>
          <w:szCs w:val="24"/>
        </w:rPr>
        <w:t xml:space="preserve">с </w:t>
      </w:r>
      <w:r w:rsidR="00C80389" w:rsidRPr="001F4381">
        <w:rPr>
          <w:rFonts w:ascii="Times New Roman" w:hAnsi="Times New Roman" w:cs="Times New Roman"/>
          <w:sz w:val="24"/>
          <w:szCs w:val="24"/>
        </w:rPr>
        <w:t xml:space="preserve">раздела </w:t>
      </w:r>
      <w:r w:rsidR="00F32112" w:rsidRPr="001F4381">
        <w:rPr>
          <w:rFonts w:ascii="Times New Roman" w:hAnsi="Times New Roman" w:cs="Times New Roman"/>
          <w:sz w:val="24"/>
          <w:szCs w:val="24"/>
        </w:rPr>
        <w:t xml:space="preserve">«Закупки» ЕИС в сфере закупок </w:t>
      </w:r>
      <w:r w:rsidR="00C80389" w:rsidRPr="001F4381">
        <w:rPr>
          <w:rFonts w:ascii="Times New Roman" w:hAnsi="Times New Roman" w:cs="Times New Roman"/>
          <w:sz w:val="24"/>
          <w:szCs w:val="24"/>
        </w:rPr>
        <w:t>ГБУ «МФЦ Старопромысловского района г. Грозного»</w:t>
      </w:r>
      <w:r w:rsidR="00C80389" w:rsidRPr="001F4381">
        <w:rPr>
          <w:rFonts w:ascii="Times New Roman" w:hAnsi="Times New Roman" w:cs="Times New Roman"/>
          <w:bCs/>
          <w:color w:val="000000" w:themeColor="text1"/>
          <w:sz w:val="24"/>
          <w:szCs w:val="24"/>
        </w:rPr>
        <w:t xml:space="preserve"> </w:t>
      </w:r>
      <w:r w:rsidR="00F32112" w:rsidRPr="001F4381">
        <w:rPr>
          <w:rFonts w:ascii="Times New Roman" w:hAnsi="Times New Roman" w:cs="Times New Roman"/>
          <w:sz w:val="24"/>
          <w:szCs w:val="24"/>
        </w:rPr>
        <w:t xml:space="preserve">за 2016 год размещены </w:t>
      </w:r>
      <w:r w:rsidR="00AB6209" w:rsidRPr="001F4381">
        <w:rPr>
          <w:rFonts w:ascii="Times New Roman" w:hAnsi="Times New Roman" w:cs="Times New Roman"/>
          <w:sz w:val="24"/>
          <w:szCs w:val="24"/>
        </w:rPr>
        <w:t>10</w:t>
      </w:r>
      <w:r w:rsidR="00F32112" w:rsidRPr="001F4381">
        <w:rPr>
          <w:rFonts w:ascii="Times New Roman" w:hAnsi="Times New Roman" w:cs="Times New Roman"/>
          <w:sz w:val="24"/>
          <w:szCs w:val="24"/>
        </w:rPr>
        <w:t xml:space="preserve"> извещений </w:t>
      </w:r>
      <w:r w:rsidR="00D22232" w:rsidRPr="001F4381">
        <w:rPr>
          <w:rFonts w:ascii="Times New Roman" w:hAnsi="Times New Roman" w:cs="Times New Roman"/>
          <w:sz w:val="24"/>
          <w:szCs w:val="24"/>
        </w:rPr>
        <w:br/>
      </w:r>
      <w:r w:rsidR="00F32112" w:rsidRPr="001F4381">
        <w:rPr>
          <w:rFonts w:ascii="Times New Roman" w:hAnsi="Times New Roman" w:cs="Times New Roman"/>
          <w:sz w:val="24"/>
          <w:szCs w:val="24"/>
        </w:rPr>
        <w:t xml:space="preserve">об осуществлении закупок, из них </w:t>
      </w:r>
      <w:r w:rsidR="00AB6209" w:rsidRPr="001F4381">
        <w:rPr>
          <w:rFonts w:ascii="Times New Roman" w:hAnsi="Times New Roman" w:cs="Times New Roman"/>
          <w:sz w:val="24"/>
          <w:szCs w:val="24"/>
        </w:rPr>
        <w:t>1</w:t>
      </w:r>
      <w:r w:rsidR="00F32112" w:rsidRPr="001F4381">
        <w:rPr>
          <w:rFonts w:ascii="Times New Roman" w:hAnsi="Times New Roman" w:cs="Times New Roman"/>
          <w:sz w:val="24"/>
          <w:szCs w:val="24"/>
        </w:rPr>
        <w:t xml:space="preserve"> извещения о проведении</w:t>
      </w:r>
      <w:r w:rsidR="00AB6209" w:rsidRPr="001F4381">
        <w:rPr>
          <w:rFonts w:ascii="Times New Roman" w:hAnsi="Times New Roman" w:cs="Times New Roman"/>
          <w:sz w:val="24"/>
          <w:szCs w:val="24"/>
        </w:rPr>
        <w:t xml:space="preserve"> открытого конкурса, 6 извещений о проведении</w:t>
      </w:r>
      <w:r w:rsidR="00F32112" w:rsidRPr="001F4381">
        <w:rPr>
          <w:rFonts w:ascii="Times New Roman" w:hAnsi="Times New Roman" w:cs="Times New Roman"/>
          <w:sz w:val="24"/>
          <w:szCs w:val="24"/>
        </w:rPr>
        <w:t xml:space="preserve"> открытых аукционов в электронной форме, 3 извещени</w:t>
      </w:r>
      <w:r w:rsidR="00AB6209" w:rsidRPr="001F4381">
        <w:rPr>
          <w:rFonts w:ascii="Times New Roman" w:hAnsi="Times New Roman" w:cs="Times New Roman"/>
          <w:sz w:val="24"/>
          <w:szCs w:val="24"/>
        </w:rPr>
        <w:t>я</w:t>
      </w:r>
      <w:r w:rsidR="00F32112" w:rsidRPr="001F4381">
        <w:rPr>
          <w:rFonts w:ascii="Times New Roman" w:hAnsi="Times New Roman" w:cs="Times New Roman"/>
          <w:sz w:val="24"/>
          <w:szCs w:val="24"/>
        </w:rPr>
        <w:t xml:space="preserve"> о проведении закупки </w:t>
      </w:r>
      <w:r w:rsidR="00D22232" w:rsidRPr="001F4381">
        <w:rPr>
          <w:rFonts w:ascii="Times New Roman" w:hAnsi="Times New Roman" w:cs="Times New Roman"/>
          <w:sz w:val="24"/>
          <w:szCs w:val="24"/>
        </w:rPr>
        <w:br/>
      </w:r>
      <w:r w:rsidR="00F32112" w:rsidRPr="001F4381">
        <w:rPr>
          <w:rFonts w:ascii="Times New Roman" w:hAnsi="Times New Roman" w:cs="Times New Roman"/>
          <w:sz w:val="24"/>
          <w:szCs w:val="24"/>
        </w:rPr>
        <w:t>у единственного поставщика (подрядчика, исполнителя) в соответствии с частью 1 статьи 93 ФЗ-44.</w:t>
      </w:r>
    </w:p>
    <w:p w:rsidR="00F73A22" w:rsidRPr="001F4381" w:rsidRDefault="00F73A22" w:rsidP="009A724F">
      <w:pPr>
        <w:pStyle w:val="ConsPlusNormal"/>
        <w:ind w:firstLine="708"/>
        <w:jc w:val="both"/>
        <w:rPr>
          <w:rFonts w:ascii="Times New Roman" w:hAnsi="Times New Roman" w:cs="Times New Roman"/>
          <w:sz w:val="24"/>
          <w:szCs w:val="24"/>
        </w:rPr>
      </w:pPr>
      <w:r w:rsidRPr="001F4381">
        <w:rPr>
          <w:rFonts w:ascii="Times New Roman" w:hAnsi="Times New Roman" w:cs="Times New Roman"/>
          <w:sz w:val="24"/>
          <w:szCs w:val="24"/>
        </w:rPr>
        <w:t xml:space="preserve">При проверке в </w:t>
      </w:r>
      <w:r w:rsidR="000E283F" w:rsidRPr="001F4381">
        <w:rPr>
          <w:rFonts w:ascii="Times New Roman" w:hAnsi="Times New Roman" w:cs="Times New Roman"/>
          <w:sz w:val="24"/>
          <w:szCs w:val="24"/>
        </w:rPr>
        <w:t xml:space="preserve">разделе «Закупки» </w:t>
      </w:r>
      <w:r w:rsidRPr="001F4381">
        <w:rPr>
          <w:rFonts w:ascii="Times New Roman" w:hAnsi="Times New Roman" w:cs="Times New Roman"/>
          <w:sz w:val="24"/>
          <w:szCs w:val="24"/>
        </w:rPr>
        <w:t>ЕИ</w:t>
      </w:r>
      <w:r w:rsidR="000E283F" w:rsidRPr="001F4381">
        <w:rPr>
          <w:rFonts w:ascii="Times New Roman" w:hAnsi="Times New Roman" w:cs="Times New Roman"/>
          <w:sz w:val="24"/>
          <w:szCs w:val="24"/>
        </w:rPr>
        <w:t xml:space="preserve">С в сфере закупок </w:t>
      </w:r>
      <w:r w:rsidR="00AB6209" w:rsidRPr="001F4381">
        <w:rPr>
          <w:rFonts w:ascii="Times New Roman" w:hAnsi="Times New Roman" w:cs="Times New Roman"/>
          <w:bCs/>
          <w:sz w:val="24"/>
          <w:szCs w:val="24"/>
        </w:rPr>
        <w:t>за</w:t>
      </w:r>
      <w:r w:rsidRPr="001F4381">
        <w:rPr>
          <w:rFonts w:ascii="Times New Roman" w:hAnsi="Times New Roman" w:cs="Times New Roman"/>
          <w:bCs/>
          <w:sz w:val="24"/>
          <w:szCs w:val="24"/>
        </w:rPr>
        <w:t xml:space="preserve"> 2016 году закуп</w:t>
      </w:r>
      <w:r w:rsidR="00AB6209" w:rsidRPr="001F4381">
        <w:rPr>
          <w:rFonts w:ascii="Times New Roman" w:hAnsi="Times New Roman" w:cs="Times New Roman"/>
          <w:bCs/>
          <w:sz w:val="24"/>
          <w:szCs w:val="24"/>
        </w:rPr>
        <w:t>ок,</w:t>
      </w:r>
      <w:r w:rsidRPr="001F4381">
        <w:rPr>
          <w:rFonts w:ascii="Times New Roman" w:hAnsi="Times New Roman" w:cs="Times New Roman"/>
          <w:bCs/>
          <w:sz w:val="24"/>
          <w:szCs w:val="24"/>
        </w:rPr>
        <w:t xml:space="preserve"> </w:t>
      </w:r>
      <w:r w:rsidR="00AB6209" w:rsidRPr="001F4381">
        <w:rPr>
          <w:rFonts w:ascii="Times New Roman" w:hAnsi="Times New Roman" w:cs="Times New Roman"/>
          <w:bCs/>
          <w:sz w:val="24"/>
          <w:szCs w:val="24"/>
        </w:rPr>
        <w:t xml:space="preserve">осуществленных в </w:t>
      </w:r>
      <w:r w:rsidR="00AB6209" w:rsidRPr="001F4381">
        <w:rPr>
          <w:rFonts w:ascii="Times New Roman" w:hAnsi="Times New Roman" w:cs="Times New Roman"/>
          <w:sz w:val="24"/>
          <w:szCs w:val="24"/>
        </w:rPr>
        <w:t xml:space="preserve">соответствии </w:t>
      </w:r>
      <w:r w:rsidR="00AB6209" w:rsidRPr="001F4381">
        <w:rPr>
          <w:rFonts w:ascii="Times New Roman" w:hAnsi="Times New Roman" w:cs="Times New Roman"/>
          <w:kern w:val="16"/>
          <w:sz w:val="24"/>
          <w:szCs w:val="24"/>
        </w:rPr>
        <w:t xml:space="preserve">пунктом 25 части 1 статьи 93 ФЗ-44 </w:t>
      </w:r>
      <w:r w:rsidR="00BF3B65" w:rsidRPr="001F4381">
        <w:rPr>
          <w:rFonts w:ascii="Times New Roman" w:hAnsi="Times New Roman" w:cs="Times New Roman"/>
          <w:sz w:val="24"/>
          <w:szCs w:val="24"/>
        </w:rPr>
        <w:t xml:space="preserve">ГБУ </w:t>
      </w:r>
      <w:r w:rsidR="00811DAC" w:rsidRPr="001F4381">
        <w:rPr>
          <w:rFonts w:ascii="Times New Roman" w:hAnsi="Times New Roman" w:cs="Times New Roman"/>
          <w:sz w:val="24"/>
          <w:szCs w:val="24"/>
        </w:rPr>
        <w:br/>
      </w:r>
      <w:r w:rsidR="00BF3B65" w:rsidRPr="001F4381">
        <w:rPr>
          <w:rFonts w:ascii="Times New Roman" w:hAnsi="Times New Roman" w:cs="Times New Roman"/>
          <w:sz w:val="24"/>
          <w:szCs w:val="24"/>
        </w:rPr>
        <w:t>«МФЦ Старопромысловского района г. Грозного»</w:t>
      </w:r>
      <w:r w:rsidR="00AB6209" w:rsidRPr="001F4381">
        <w:rPr>
          <w:rFonts w:ascii="Times New Roman" w:hAnsi="Times New Roman" w:cs="Times New Roman"/>
          <w:bCs/>
          <w:sz w:val="24"/>
          <w:szCs w:val="24"/>
        </w:rPr>
        <w:t xml:space="preserve"> </w:t>
      </w:r>
      <w:r w:rsidRPr="001F4381">
        <w:rPr>
          <w:rFonts w:ascii="Times New Roman" w:hAnsi="Times New Roman" w:cs="Times New Roman"/>
          <w:sz w:val="24"/>
          <w:szCs w:val="24"/>
        </w:rPr>
        <w:t xml:space="preserve">не </w:t>
      </w:r>
      <w:r w:rsidR="00AB6209" w:rsidRPr="001F4381">
        <w:rPr>
          <w:rFonts w:ascii="Times New Roman" w:hAnsi="Times New Roman" w:cs="Times New Roman"/>
          <w:sz w:val="24"/>
          <w:szCs w:val="24"/>
        </w:rPr>
        <w:t>установлено</w:t>
      </w:r>
      <w:r w:rsidRPr="001F4381">
        <w:rPr>
          <w:rFonts w:ascii="Times New Roman" w:hAnsi="Times New Roman" w:cs="Times New Roman"/>
          <w:sz w:val="24"/>
          <w:szCs w:val="24"/>
        </w:rPr>
        <w:t xml:space="preserve">. </w:t>
      </w:r>
    </w:p>
    <w:p w:rsidR="00F73A22" w:rsidRPr="001F4381" w:rsidRDefault="00F73A22" w:rsidP="00F73A22">
      <w:pPr>
        <w:pStyle w:val="ConsPlusNormal"/>
        <w:ind w:firstLine="708"/>
        <w:jc w:val="both"/>
        <w:rPr>
          <w:rFonts w:ascii="Times New Roman" w:hAnsi="Times New Roman" w:cs="Times New Roman"/>
          <w:sz w:val="24"/>
          <w:szCs w:val="24"/>
        </w:rPr>
      </w:pPr>
      <w:r w:rsidRPr="001F4381">
        <w:rPr>
          <w:rFonts w:ascii="Times New Roman" w:hAnsi="Times New Roman" w:cs="Times New Roman"/>
          <w:sz w:val="24"/>
          <w:szCs w:val="24"/>
        </w:rPr>
        <w:t xml:space="preserve">В ходе проведения проверки нарушение требований </w:t>
      </w:r>
      <w:r w:rsidRPr="001F4381">
        <w:rPr>
          <w:rFonts w:ascii="Times New Roman" w:hAnsi="Times New Roman" w:cs="Times New Roman"/>
          <w:kern w:val="16"/>
          <w:sz w:val="24"/>
          <w:szCs w:val="24"/>
        </w:rPr>
        <w:t>пункта 25 части 1 статьи 93 ФЗ-44</w:t>
      </w:r>
      <w:r w:rsidRPr="001F4381">
        <w:rPr>
          <w:rFonts w:ascii="Times New Roman" w:hAnsi="Times New Roman" w:cs="Times New Roman"/>
          <w:kern w:val="16"/>
          <w:sz w:val="24"/>
          <w:szCs w:val="24"/>
        </w:rPr>
        <w:br/>
      </w:r>
      <w:r w:rsidRPr="001F4381">
        <w:rPr>
          <w:rFonts w:ascii="Times New Roman" w:hAnsi="Times New Roman" w:cs="Times New Roman"/>
          <w:sz w:val="24"/>
          <w:szCs w:val="24"/>
        </w:rPr>
        <w:t xml:space="preserve">не </w:t>
      </w:r>
      <w:r w:rsidR="00AB6209" w:rsidRPr="001F4381">
        <w:rPr>
          <w:rFonts w:ascii="Times New Roman" w:hAnsi="Times New Roman" w:cs="Times New Roman"/>
          <w:sz w:val="24"/>
          <w:szCs w:val="24"/>
        </w:rPr>
        <w:t>выявлено</w:t>
      </w:r>
      <w:r w:rsidRPr="001F4381">
        <w:rPr>
          <w:rFonts w:ascii="Times New Roman" w:hAnsi="Times New Roman" w:cs="Times New Roman"/>
          <w:sz w:val="24"/>
          <w:szCs w:val="24"/>
        </w:rPr>
        <w:t>.</w:t>
      </w:r>
    </w:p>
    <w:p w:rsidR="000E283F" w:rsidRPr="001F4381" w:rsidRDefault="000E283F" w:rsidP="00F73A22">
      <w:pPr>
        <w:pStyle w:val="ConsPlusNormal"/>
        <w:ind w:firstLine="708"/>
        <w:jc w:val="both"/>
        <w:rPr>
          <w:rFonts w:ascii="Times New Roman" w:hAnsi="Times New Roman" w:cs="Times New Roman"/>
          <w:sz w:val="24"/>
          <w:szCs w:val="24"/>
        </w:rPr>
      </w:pPr>
    </w:p>
    <w:p w:rsidR="004A7CCB" w:rsidRPr="001F4381" w:rsidRDefault="004A7CCB" w:rsidP="004A7CCB">
      <w:pPr>
        <w:pStyle w:val="ConsPlusNormal"/>
        <w:jc w:val="both"/>
        <w:rPr>
          <w:rFonts w:ascii="Times New Roman" w:hAnsi="Times New Roman" w:cs="Times New Roman"/>
          <w:sz w:val="24"/>
          <w:szCs w:val="24"/>
        </w:rPr>
      </w:pPr>
      <w:r w:rsidRPr="001F438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1F4381" w:rsidRDefault="004A7CCB" w:rsidP="004A7CCB">
      <w:pPr>
        <w:pStyle w:val="ConsPlusNormal"/>
        <w:jc w:val="both"/>
        <w:rPr>
          <w:rFonts w:ascii="Times New Roman" w:hAnsi="Times New Roman" w:cs="Times New Roman"/>
          <w:sz w:val="24"/>
          <w:szCs w:val="24"/>
        </w:rPr>
      </w:pPr>
      <w:r w:rsidRPr="00C10023">
        <w:rPr>
          <w:rFonts w:ascii="Times New Roman" w:hAnsi="Times New Roman" w:cs="Times New Roman"/>
          <w:kern w:val="16"/>
          <w:sz w:val="24"/>
          <w:szCs w:val="24"/>
        </w:rPr>
        <w:t xml:space="preserve">Согласно части 1 статьи 93 ФЗ-44 предусмотрено, что </w:t>
      </w:r>
      <w:r w:rsidRPr="00C1002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10023">
        <w:rPr>
          <w:rFonts w:ascii="Times New Roman" w:hAnsi="Times New Roman" w:cs="Times New Roman"/>
          <w:kern w:val="16"/>
          <w:sz w:val="24"/>
          <w:szCs w:val="24"/>
        </w:rPr>
        <w:t xml:space="preserve"> в 47 случаях. Согласно части 2 статьи 93 ФЗ-44 п</w:t>
      </w:r>
      <w:r w:rsidRPr="00C1002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5" w:anchor="sub_9316" w:history="1">
        <w:r w:rsidRPr="00C10023">
          <w:rPr>
            <w:rStyle w:val="a3"/>
            <w:rFonts w:ascii="Times New Roman" w:hAnsi="Times New Roman" w:cs="Times New Roman"/>
            <w:color w:val="auto"/>
            <w:sz w:val="24"/>
            <w:szCs w:val="24"/>
            <w:u w:val="none"/>
          </w:rPr>
          <w:t>пунктами 6</w:t>
        </w:r>
      </w:hyperlink>
      <w:r w:rsidRPr="00C10023">
        <w:rPr>
          <w:rFonts w:ascii="Times New Roman" w:hAnsi="Times New Roman" w:cs="Times New Roman"/>
          <w:sz w:val="24"/>
          <w:szCs w:val="24"/>
        </w:rPr>
        <w:t xml:space="preserve">, </w:t>
      </w:r>
      <w:hyperlink r:id="rId16" w:anchor="sub_9319" w:history="1">
        <w:r w:rsidRPr="00C10023">
          <w:rPr>
            <w:rStyle w:val="a3"/>
            <w:rFonts w:ascii="Times New Roman" w:hAnsi="Times New Roman" w:cs="Times New Roman"/>
            <w:color w:val="auto"/>
            <w:sz w:val="24"/>
            <w:szCs w:val="24"/>
            <w:u w:val="none"/>
          </w:rPr>
          <w:t>9</w:t>
        </w:r>
      </w:hyperlink>
      <w:r w:rsidRPr="00C10023">
        <w:rPr>
          <w:rFonts w:ascii="Times New Roman" w:hAnsi="Times New Roman" w:cs="Times New Roman"/>
          <w:sz w:val="24"/>
          <w:szCs w:val="24"/>
        </w:rPr>
        <w:t xml:space="preserve"> и </w:t>
      </w:r>
      <w:hyperlink r:id="rId17" w:anchor="sub_93134" w:history="1">
        <w:r w:rsidRPr="00C10023">
          <w:rPr>
            <w:rStyle w:val="a3"/>
            <w:rFonts w:ascii="Times New Roman" w:hAnsi="Times New Roman" w:cs="Times New Roman"/>
            <w:color w:val="auto"/>
            <w:sz w:val="24"/>
            <w:szCs w:val="24"/>
            <w:u w:val="none"/>
          </w:rPr>
          <w:t>34 части 1</w:t>
        </w:r>
      </w:hyperlink>
      <w:r w:rsidRPr="00C1002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8" w:anchor="sub_9311" w:history="1">
        <w:r w:rsidRPr="00C10023">
          <w:rPr>
            <w:rStyle w:val="a3"/>
            <w:rFonts w:ascii="Times New Roman" w:hAnsi="Times New Roman" w:cs="Times New Roman"/>
            <w:color w:val="auto"/>
            <w:sz w:val="24"/>
            <w:szCs w:val="24"/>
            <w:u w:val="none"/>
          </w:rPr>
          <w:t>пунктами 1 - 3</w:t>
        </w:r>
      </w:hyperlink>
      <w:r w:rsidRPr="00C10023">
        <w:rPr>
          <w:rFonts w:ascii="Times New Roman" w:hAnsi="Times New Roman" w:cs="Times New Roman"/>
          <w:sz w:val="24"/>
          <w:szCs w:val="24"/>
        </w:rPr>
        <w:t xml:space="preserve">, </w:t>
      </w:r>
      <w:hyperlink r:id="rId19" w:anchor="sub_9316" w:history="1">
        <w:r w:rsidRPr="00C10023">
          <w:rPr>
            <w:rStyle w:val="a3"/>
            <w:rFonts w:ascii="Times New Roman" w:hAnsi="Times New Roman" w:cs="Times New Roman"/>
            <w:color w:val="auto"/>
            <w:sz w:val="24"/>
            <w:szCs w:val="24"/>
            <w:u w:val="none"/>
          </w:rPr>
          <w:t>6 - 8</w:t>
        </w:r>
      </w:hyperlink>
      <w:r w:rsidRPr="00C10023">
        <w:rPr>
          <w:rFonts w:ascii="Times New Roman" w:hAnsi="Times New Roman" w:cs="Times New Roman"/>
          <w:sz w:val="24"/>
          <w:szCs w:val="24"/>
        </w:rPr>
        <w:t xml:space="preserve">, </w:t>
      </w:r>
      <w:hyperlink r:id="rId20" w:anchor="sub_93111" w:history="1">
        <w:r w:rsidRPr="00C10023">
          <w:rPr>
            <w:rStyle w:val="a3"/>
            <w:rFonts w:ascii="Times New Roman" w:hAnsi="Times New Roman" w:cs="Times New Roman"/>
            <w:color w:val="auto"/>
            <w:sz w:val="24"/>
            <w:szCs w:val="24"/>
            <w:u w:val="none"/>
          </w:rPr>
          <w:t>11 - 14</w:t>
        </w:r>
      </w:hyperlink>
      <w:r w:rsidRPr="00C10023">
        <w:rPr>
          <w:rFonts w:ascii="Times New Roman" w:hAnsi="Times New Roman" w:cs="Times New Roman"/>
          <w:sz w:val="24"/>
          <w:szCs w:val="24"/>
        </w:rPr>
        <w:t xml:space="preserve">, </w:t>
      </w:r>
      <w:hyperlink r:id="rId21" w:anchor="sub_93116" w:history="1">
        <w:r w:rsidRPr="00C10023">
          <w:rPr>
            <w:rStyle w:val="a3"/>
            <w:rFonts w:ascii="Times New Roman" w:hAnsi="Times New Roman" w:cs="Times New Roman"/>
            <w:color w:val="auto"/>
            <w:sz w:val="24"/>
            <w:szCs w:val="24"/>
            <w:u w:val="none"/>
          </w:rPr>
          <w:t>16 - 19 части</w:t>
        </w:r>
        <w:r w:rsidR="00C60FB5" w:rsidRPr="00C10023">
          <w:rPr>
            <w:rStyle w:val="a3"/>
            <w:rFonts w:ascii="Times New Roman" w:hAnsi="Times New Roman" w:cs="Times New Roman"/>
            <w:color w:val="auto"/>
            <w:sz w:val="24"/>
            <w:szCs w:val="24"/>
            <w:u w:val="none"/>
          </w:rPr>
          <w:t xml:space="preserve"> </w:t>
        </w:r>
        <w:r w:rsidRPr="00C10023">
          <w:rPr>
            <w:rStyle w:val="a3"/>
            <w:rFonts w:ascii="Times New Roman" w:hAnsi="Times New Roman" w:cs="Times New Roman"/>
            <w:color w:val="auto"/>
            <w:sz w:val="24"/>
            <w:szCs w:val="24"/>
            <w:u w:val="none"/>
          </w:rPr>
          <w:t xml:space="preserve">1 </w:t>
        </w:r>
      </w:hyperlink>
      <w:r w:rsidRPr="00C10023">
        <w:rPr>
          <w:rFonts w:ascii="Times New Roman" w:hAnsi="Times New Roman" w:cs="Times New Roman"/>
          <w:sz w:val="24"/>
          <w:szCs w:val="24"/>
        </w:rPr>
        <w:t xml:space="preserve">статьи 93 ФЗ-44, заказчик размещает в единой информационной системе извещение </w:t>
      </w:r>
      <w:r w:rsidR="00C60FB5" w:rsidRPr="00C10023">
        <w:rPr>
          <w:rFonts w:ascii="Times New Roman" w:hAnsi="Times New Roman" w:cs="Times New Roman"/>
          <w:sz w:val="24"/>
          <w:szCs w:val="24"/>
        </w:rPr>
        <w:br/>
      </w:r>
      <w:r w:rsidRPr="00C10023">
        <w:rPr>
          <w:rFonts w:ascii="Times New Roman" w:hAnsi="Times New Roman" w:cs="Times New Roman"/>
          <w:sz w:val="24"/>
          <w:szCs w:val="24"/>
        </w:rPr>
        <w:t>об осуществлении такой закупки не позднее, чем за пять дней до даты заключения контракта.</w:t>
      </w:r>
      <w:r w:rsidRPr="001F4381">
        <w:rPr>
          <w:rFonts w:ascii="Times New Roman" w:hAnsi="Times New Roman" w:cs="Times New Roman"/>
          <w:sz w:val="24"/>
          <w:szCs w:val="24"/>
        </w:rPr>
        <w:t xml:space="preserve"> </w:t>
      </w:r>
    </w:p>
    <w:p w:rsidR="00F73A22" w:rsidRPr="001F4381" w:rsidRDefault="004A7CCB" w:rsidP="00F73A22">
      <w:pPr>
        <w:pStyle w:val="ConsPlusNormal"/>
        <w:jc w:val="both"/>
        <w:rPr>
          <w:rFonts w:ascii="Times New Roman" w:hAnsi="Times New Roman" w:cs="Times New Roman"/>
          <w:sz w:val="24"/>
          <w:szCs w:val="24"/>
        </w:rPr>
      </w:pPr>
      <w:r w:rsidRPr="001F4381">
        <w:rPr>
          <w:rFonts w:ascii="Times New Roman" w:hAnsi="Times New Roman" w:cs="Times New Roman"/>
          <w:sz w:val="24"/>
          <w:szCs w:val="24"/>
        </w:rPr>
        <w:t xml:space="preserve">Согласно распоряжению Правительства Чеченской Республики от 30.04.2014 года </w:t>
      </w:r>
      <w:r w:rsidR="00B560F9" w:rsidRPr="001F4381">
        <w:rPr>
          <w:rFonts w:ascii="Times New Roman" w:hAnsi="Times New Roman" w:cs="Times New Roman"/>
          <w:sz w:val="24"/>
          <w:szCs w:val="24"/>
        </w:rPr>
        <w:br/>
      </w:r>
      <w:r w:rsidRPr="001F4381">
        <w:rPr>
          <w:rFonts w:ascii="Times New Roman" w:hAnsi="Times New Roman" w:cs="Times New Roman"/>
          <w:sz w:val="24"/>
          <w:szCs w:val="24"/>
        </w:rPr>
        <w:t>№ 111-р «О конт</w:t>
      </w:r>
      <w:r w:rsidR="00EE007A">
        <w:rPr>
          <w:rFonts w:ascii="Times New Roman" w:hAnsi="Times New Roman" w:cs="Times New Roman"/>
          <w:sz w:val="24"/>
          <w:szCs w:val="24"/>
        </w:rPr>
        <w:t xml:space="preserve">рольном органе в сфере закупок» </w:t>
      </w:r>
      <w:r w:rsidRPr="001F4381">
        <w:rPr>
          <w:rFonts w:ascii="Times New Roman" w:hAnsi="Times New Roman" w:cs="Times New Roman"/>
          <w:sz w:val="24"/>
          <w:szCs w:val="24"/>
        </w:rPr>
        <w:t>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1F4381">
        <w:rPr>
          <w:rFonts w:ascii="Times New Roman" w:hAnsi="Times New Roman" w:cs="Times New Roman"/>
          <w:sz w:val="24"/>
          <w:szCs w:val="24"/>
        </w:rPr>
        <w:t>а</w:t>
      </w:r>
      <w:r w:rsidRPr="001F4381">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в соответствии </w:t>
      </w:r>
      <w:r w:rsidRPr="001F4381">
        <w:rPr>
          <w:rFonts w:ascii="Times New Roman" w:hAnsi="Times New Roman" w:cs="Times New Roman"/>
          <w:kern w:val="16"/>
          <w:sz w:val="24"/>
          <w:szCs w:val="24"/>
        </w:rPr>
        <w:t>пунктами 6, 9 и 34 части 1 статьи 93 ФЗ-44 необходимо направить</w:t>
      </w:r>
      <w:r w:rsidR="00F56461" w:rsidRPr="001F4381">
        <w:rPr>
          <w:rFonts w:ascii="Times New Roman" w:hAnsi="Times New Roman" w:cs="Times New Roman"/>
          <w:kern w:val="16"/>
          <w:sz w:val="24"/>
          <w:szCs w:val="24"/>
        </w:rPr>
        <w:br/>
      </w:r>
      <w:r w:rsidRPr="001F4381">
        <w:rPr>
          <w:rFonts w:ascii="Times New Roman" w:hAnsi="Times New Roman" w:cs="Times New Roman"/>
          <w:kern w:val="16"/>
          <w:sz w:val="24"/>
          <w:szCs w:val="24"/>
        </w:rPr>
        <w:t xml:space="preserve">в </w:t>
      </w:r>
      <w:r w:rsidRPr="001F4381">
        <w:rPr>
          <w:rFonts w:ascii="Times New Roman" w:hAnsi="Times New Roman" w:cs="Times New Roman"/>
          <w:sz w:val="24"/>
          <w:szCs w:val="24"/>
        </w:rPr>
        <w:t>Министерство финансов Чеченской Республики.</w:t>
      </w:r>
      <w:r w:rsidR="00C60FB5" w:rsidRPr="001F4381">
        <w:rPr>
          <w:rFonts w:ascii="Times New Roman" w:hAnsi="Times New Roman" w:cs="Times New Roman"/>
          <w:sz w:val="24"/>
          <w:szCs w:val="24"/>
        </w:rPr>
        <w:t xml:space="preserve"> </w:t>
      </w:r>
    </w:p>
    <w:p w:rsidR="00F73A22" w:rsidRPr="001F4381" w:rsidRDefault="00F73A22" w:rsidP="00F73A22">
      <w:pPr>
        <w:pStyle w:val="ConsPlusNormal"/>
        <w:jc w:val="both"/>
        <w:rPr>
          <w:rFonts w:ascii="Times New Roman" w:hAnsi="Times New Roman" w:cs="Times New Roman"/>
          <w:sz w:val="24"/>
          <w:szCs w:val="24"/>
        </w:rPr>
      </w:pPr>
      <w:r w:rsidRPr="001F4381">
        <w:rPr>
          <w:rFonts w:ascii="Times New Roman" w:hAnsi="Times New Roman" w:cs="Times New Roman"/>
          <w:sz w:val="24"/>
          <w:szCs w:val="24"/>
        </w:rPr>
        <w:t xml:space="preserve">При проверке в </w:t>
      </w:r>
      <w:r w:rsidRPr="001F4381">
        <w:rPr>
          <w:rFonts w:ascii="Times New Roman" w:eastAsia="Calibri" w:hAnsi="Times New Roman" w:cs="Times New Roman"/>
          <w:sz w:val="24"/>
          <w:szCs w:val="24"/>
        </w:rPr>
        <w:t xml:space="preserve">разделе «Закупки» </w:t>
      </w:r>
      <w:r w:rsidRPr="001F4381">
        <w:rPr>
          <w:rFonts w:ascii="Times New Roman" w:hAnsi="Times New Roman" w:cs="Times New Roman"/>
          <w:sz w:val="24"/>
          <w:szCs w:val="24"/>
        </w:rPr>
        <w:t>ЕИС в сфере закупок, осуществленных</w:t>
      </w:r>
      <w:r w:rsidR="00D22232" w:rsidRPr="001F4381">
        <w:rPr>
          <w:rFonts w:ascii="Times New Roman" w:hAnsi="Times New Roman" w:cs="Times New Roman"/>
          <w:sz w:val="24"/>
          <w:szCs w:val="24"/>
        </w:rPr>
        <w:t xml:space="preserve"> </w:t>
      </w:r>
      <w:r w:rsidR="00D22232" w:rsidRPr="001F4381">
        <w:rPr>
          <w:rFonts w:ascii="Times New Roman" w:hAnsi="Times New Roman" w:cs="Times New Roman"/>
          <w:sz w:val="24"/>
          <w:szCs w:val="24"/>
        </w:rPr>
        <w:br/>
      </w:r>
      <w:r w:rsidR="00C739A6" w:rsidRPr="001F4381">
        <w:rPr>
          <w:rFonts w:ascii="Times New Roman" w:hAnsi="Times New Roman" w:cs="Times New Roman"/>
          <w:sz w:val="24"/>
          <w:szCs w:val="24"/>
        </w:rPr>
        <w:t>ГБУ «МФЦ Старопромысловского района г. Грозного</w:t>
      </w:r>
      <w:r w:rsidR="00B560F9" w:rsidRPr="001F4381">
        <w:rPr>
          <w:rFonts w:ascii="Times New Roman" w:hAnsi="Times New Roman" w:cs="Times New Roman"/>
          <w:sz w:val="24"/>
          <w:szCs w:val="24"/>
        </w:rPr>
        <w:t>»</w:t>
      </w:r>
      <w:r w:rsidR="00A30508">
        <w:rPr>
          <w:rFonts w:ascii="Times New Roman" w:hAnsi="Times New Roman" w:cs="Times New Roman"/>
          <w:bCs/>
          <w:sz w:val="24"/>
          <w:szCs w:val="24"/>
        </w:rPr>
        <w:t xml:space="preserve"> </w:t>
      </w:r>
      <w:r w:rsidRPr="001F4381">
        <w:rPr>
          <w:rFonts w:ascii="Times New Roman" w:hAnsi="Times New Roman" w:cs="Times New Roman"/>
          <w:bCs/>
          <w:sz w:val="24"/>
          <w:szCs w:val="24"/>
        </w:rPr>
        <w:t>в 2016 году</w:t>
      </w:r>
      <w:r w:rsidRPr="001F4381">
        <w:rPr>
          <w:rFonts w:ascii="Times New Roman" w:hAnsi="Times New Roman" w:cs="Times New Roman"/>
          <w:sz w:val="24"/>
          <w:szCs w:val="24"/>
        </w:rPr>
        <w:t xml:space="preserve"> </w:t>
      </w:r>
      <w:r w:rsidR="000E283F" w:rsidRPr="001F4381">
        <w:rPr>
          <w:rFonts w:ascii="Times New Roman" w:hAnsi="Times New Roman" w:cs="Times New Roman"/>
          <w:sz w:val="24"/>
          <w:szCs w:val="24"/>
        </w:rPr>
        <w:t xml:space="preserve">закупок </w:t>
      </w:r>
      <w:r w:rsidRPr="001F4381">
        <w:rPr>
          <w:rFonts w:ascii="Times New Roman" w:hAnsi="Times New Roman" w:cs="Times New Roman"/>
          <w:sz w:val="24"/>
          <w:szCs w:val="24"/>
        </w:rPr>
        <w:t>в соответствии</w:t>
      </w:r>
      <w:r w:rsidR="00F56461" w:rsidRPr="001F4381">
        <w:rPr>
          <w:rFonts w:ascii="Times New Roman" w:hAnsi="Times New Roman" w:cs="Times New Roman"/>
          <w:sz w:val="24"/>
          <w:szCs w:val="24"/>
        </w:rPr>
        <w:br/>
      </w:r>
      <w:r w:rsidRPr="001F4381">
        <w:rPr>
          <w:rFonts w:ascii="Times New Roman" w:hAnsi="Times New Roman" w:cs="Times New Roman"/>
          <w:sz w:val="24"/>
          <w:szCs w:val="24"/>
        </w:rPr>
        <w:t xml:space="preserve">с пунктами 6, 9 и 34 части 1 статьи 93 ФЗ-44 не выявлено. </w:t>
      </w:r>
    </w:p>
    <w:p w:rsidR="00F73A22" w:rsidRDefault="00F73A22" w:rsidP="00F73A22">
      <w:pPr>
        <w:pStyle w:val="ConsPlusNormal"/>
        <w:ind w:firstLine="708"/>
        <w:jc w:val="both"/>
        <w:rPr>
          <w:rFonts w:ascii="Times New Roman" w:hAnsi="Times New Roman" w:cs="Times New Roman"/>
          <w:sz w:val="24"/>
          <w:szCs w:val="24"/>
        </w:rPr>
      </w:pPr>
      <w:r w:rsidRPr="001F4381">
        <w:rPr>
          <w:rFonts w:ascii="Times New Roman" w:hAnsi="Times New Roman" w:cs="Times New Roman"/>
          <w:sz w:val="24"/>
          <w:szCs w:val="24"/>
        </w:rPr>
        <w:t xml:space="preserve">В ходе проведения проверки нарушение требований </w:t>
      </w:r>
      <w:r w:rsidR="008C27EF" w:rsidRPr="001F4381">
        <w:rPr>
          <w:rFonts w:ascii="Times New Roman" w:hAnsi="Times New Roman" w:cs="Times New Roman"/>
          <w:kern w:val="16"/>
          <w:sz w:val="24"/>
          <w:szCs w:val="24"/>
        </w:rPr>
        <w:t xml:space="preserve">части 2 статьи 93 ФЗ-44 </w:t>
      </w:r>
      <w:r w:rsidR="00F56461" w:rsidRPr="001F4381">
        <w:rPr>
          <w:rFonts w:ascii="Times New Roman" w:hAnsi="Times New Roman" w:cs="Times New Roman"/>
          <w:kern w:val="16"/>
          <w:sz w:val="24"/>
          <w:szCs w:val="24"/>
        </w:rPr>
        <w:br/>
      </w:r>
      <w:r w:rsidRPr="001F4381">
        <w:rPr>
          <w:rFonts w:ascii="Times New Roman" w:hAnsi="Times New Roman" w:cs="Times New Roman"/>
          <w:sz w:val="24"/>
          <w:szCs w:val="24"/>
        </w:rPr>
        <w:t>не установлено.</w:t>
      </w:r>
    </w:p>
    <w:p w:rsidR="004B3014" w:rsidRPr="001F4381" w:rsidRDefault="004B3014" w:rsidP="006C6946">
      <w:pPr>
        <w:pStyle w:val="ConsPlusNormal"/>
        <w:ind w:firstLine="709"/>
        <w:jc w:val="both"/>
        <w:rPr>
          <w:rFonts w:ascii="Times New Roman" w:hAnsi="Times New Roman" w:cs="Times New Roman"/>
          <w:sz w:val="24"/>
          <w:szCs w:val="24"/>
        </w:rPr>
      </w:pPr>
    </w:p>
    <w:p w:rsidR="00D40FAB" w:rsidRPr="001F4381" w:rsidRDefault="00D40FAB" w:rsidP="00D40FAB">
      <w:pPr>
        <w:spacing w:after="0" w:line="30" w:lineRule="atLeast"/>
        <w:jc w:val="center"/>
        <w:rPr>
          <w:rFonts w:ascii="Times New Roman" w:hAnsi="Times New Roman" w:cs="Times New Roman"/>
          <w:b/>
          <w:sz w:val="24"/>
          <w:szCs w:val="24"/>
        </w:rPr>
      </w:pPr>
      <w:r w:rsidRPr="001F4381">
        <w:rPr>
          <w:rFonts w:ascii="Times New Roman" w:hAnsi="Times New Roman" w:cs="Times New Roman"/>
          <w:b/>
          <w:sz w:val="24"/>
          <w:szCs w:val="24"/>
        </w:rPr>
        <w:t>Выводы по результатам проверки:</w:t>
      </w:r>
    </w:p>
    <w:p w:rsidR="00D40FAB" w:rsidRPr="001F4381" w:rsidRDefault="00D40FAB" w:rsidP="00D047DA">
      <w:pPr>
        <w:spacing w:after="0" w:line="30" w:lineRule="atLeast"/>
        <w:ind w:firstLine="709"/>
        <w:rPr>
          <w:rFonts w:ascii="Times New Roman" w:hAnsi="Times New Roman" w:cs="Times New Roman"/>
          <w:b/>
          <w:sz w:val="24"/>
          <w:szCs w:val="24"/>
        </w:rPr>
      </w:pPr>
    </w:p>
    <w:p w:rsidR="00D40FAB" w:rsidRPr="001F4381" w:rsidRDefault="00D40FAB" w:rsidP="00D047DA">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 xml:space="preserve">1. В действиях </w:t>
      </w:r>
      <w:r w:rsidR="00C739A6" w:rsidRPr="001F4381">
        <w:rPr>
          <w:rFonts w:ascii="Times New Roman" w:hAnsi="Times New Roman" w:cs="Times New Roman"/>
          <w:sz w:val="24"/>
          <w:szCs w:val="24"/>
        </w:rPr>
        <w:t xml:space="preserve">ГБУ «МФЦ Старопромысловского района г. Грозного» </w:t>
      </w:r>
      <w:r w:rsidRPr="001F4381">
        <w:rPr>
          <w:rFonts w:ascii="Times New Roman" w:hAnsi="Times New Roman" w:cs="Times New Roman"/>
          <w:sz w:val="24"/>
          <w:szCs w:val="24"/>
        </w:rPr>
        <w:t>установлены:</w:t>
      </w:r>
    </w:p>
    <w:p w:rsidR="00AB6209" w:rsidRPr="001F4381" w:rsidRDefault="00140BCC" w:rsidP="00D047DA">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 xml:space="preserve">- нарушение требований </w:t>
      </w:r>
      <w:r w:rsidR="00AB6209" w:rsidRPr="001F4381">
        <w:rPr>
          <w:rFonts w:ascii="Times New Roman" w:hAnsi="Times New Roman" w:cs="Times New Roman"/>
          <w:sz w:val="24"/>
          <w:szCs w:val="24"/>
        </w:rPr>
        <w:t>части 23 статьи 112 и части 6 статьи 38 ФЗ-44</w:t>
      </w:r>
      <w:r w:rsidR="00CA61E6" w:rsidRPr="001F4381">
        <w:rPr>
          <w:rFonts w:ascii="Times New Roman" w:hAnsi="Times New Roman" w:cs="Times New Roman"/>
          <w:sz w:val="24"/>
          <w:szCs w:val="24"/>
        </w:rPr>
        <w:t>;</w:t>
      </w:r>
      <w:r w:rsidR="00122E31">
        <w:rPr>
          <w:rFonts w:ascii="Times New Roman" w:hAnsi="Times New Roman" w:cs="Times New Roman"/>
          <w:sz w:val="24"/>
          <w:szCs w:val="24"/>
        </w:rPr>
        <w:t xml:space="preserve"> </w:t>
      </w:r>
    </w:p>
    <w:p w:rsidR="00D40FAB" w:rsidRPr="001F4381" w:rsidRDefault="00D40FAB" w:rsidP="00D047DA">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 нарушени</w:t>
      </w:r>
      <w:r w:rsidR="00E4339D" w:rsidRPr="001F4381">
        <w:rPr>
          <w:rFonts w:ascii="Times New Roman" w:hAnsi="Times New Roman" w:cs="Times New Roman"/>
          <w:sz w:val="24"/>
          <w:szCs w:val="24"/>
        </w:rPr>
        <w:t>е</w:t>
      </w:r>
      <w:r w:rsidRPr="001F4381">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1F4381" w:rsidRDefault="00E4339D" w:rsidP="00D047DA">
      <w:pPr>
        <w:spacing w:after="0" w:line="240" w:lineRule="auto"/>
        <w:ind w:firstLine="709"/>
        <w:jc w:val="both"/>
        <w:rPr>
          <w:rFonts w:ascii="Times New Roman" w:eastAsia="Calibri" w:hAnsi="Times New Roman" w:cs="Times New Roman"/>
          <w:bCs/>
          <w:sz w:val="24"/>
          <w:szCs w:val="24"/>
        </w:rPr>
      </w:pPr>
      <w:r w:rsidRPr="001F4381">
        <w:rPr>
          <w:rFonts w:ascii="Times New Roman" w:hAnsi="Times New Roman" w:cs="Times New Roman"/>
          <w:sz w:val="24"/>
          <w:szCs w:val="24"/>
        </w:rPr>
        <w:t xml:space="preserve">- нарушение </w:t>
      </w:r>
      <w:r w:rsidRPr="006C6946">
        <w:rPr>
          <w:rFonts w:ascii="Times New Roman" w:hAnsi="Times New Roman" w:cs="Times New Roman"/>
          <w:sz w:val="24"/>
          <w:szCs w:val="24"/>
        </w:rPr>
        <w:t xml:space="preserve">требований </w:t>
      </w:r>
      <w:r w:rsidR="006C6946" w:rsidRPr="006C6946">
        <w:rPr>
          <w:rFonts w:ascii="Times New Roman" w:hAnsi="Times New Roman" w:cs="Times New Roman"/>
          <w:color w:val="000000" w:themeColor="text1"/>
          <w:sz w:val="24"/>
          <w:szCs w:val="24"/>
        </w:rPr>
        <w:t xml:space="preserve">части 9 статьи 94 </w:t>
      </w:r>
      <w:r w:rsidR="00562B57" w:rsidRPr="006C6946">
        <w:rPr>
          <w:rFonts w:ascii="Times New Roman" w:eastAsia="Calibri" w:hAnsi="Times New Roman" w:cs="Times New Roman"/>
          <w:bCs/>
          <w:sz w:val="24"/>
          <w:szCs w:val="24"/>
        </w:rPr>
        <w:t>ФЗ-44.</w:t>
      </w:r>
      <w:r w:rsidR="006C6946">
        <w:rPr>
          <w:rFonts w:ascii="Times New Roman" w:eastAsia="Calibri" w:hAnsi="Times New Roman" w:cs="Times New Roman"/>
          <w:bCs/>
          <w:sz w:val="24"/>
          <w:szCs w:val="24"/>
        </w:rPr>
        <w:t xml:space="preserve"> </w:t>
      </w:r>
    </w:p>
    <w:p w:rsidR="00562B57" w:rsidRPr="001F4381" w:rsidRDefault="00562B57" w:rsidP="00D047DA">
      <w:pPr>
        <w:spacing w:after="0" w:line="240" w:lineRule="auto"/>
        <w:ind w:firstLine="709"/>
        <w:jc w:val="both"/>
        <w:rPr>
          <w:rFonts w:ascii="Times New Roman" w:eastAsia="Calibri" w:hAnsi="Times New Roman" w:cs="Times New Roman"/>
          <w:bCs/>
          <w:sz w:val="24"/>
          <w:szCs w:val="24"/>
        </w:rPr>
      </w:pPr>
    </w:p>
    <w:p w:rsidR="00C75301" w:rsidRPr="001F4381" w:rsidRDefault="00CF3B2B" w:rsidP="00D047DA">
      <w:pPr>
        <w:pStyle w:val="ConsPlusNormal"/>
        <w:ind w:firstLine="709"/>
        <w:jc w:val="both"/>
        <w:outlineLvl w:val="2"/>
        <w:rPr>
          <w:rFonts w:ascii="Times New Roman" w:hAnsi="Times New Roman" w:cs="Times New Roman"/>
          <w:sz w:val="24"/>
          <w:szCs w:val="24"/>
        </w:rPr>
      </w:pPr>
      <w:r w:rsidRPr="001F4381">
        <w:rPr>
          <w:rFonts w:ascii="Times New Roman" w:eastAsia="Calibri" w:hAnsi="Times New Roman" w:cs="Times New Roman"/>
          <w:bCs/>
          <w:sz w:val="24"/>
          <w:szCs w:val="24"/>
        </w:rPr>
        <w:t>2</w:t>
      </w:r>
      <w:r w:rsidR="00D40FAB" w:rsidRPr="001F4381">
        <w:rPr>
          <w:rFonts w:ascii="Times New Roman" w:eastAsia="Calibri" w:hAnsi="Times New Roman" w:cs="Times New Roman"/>
          <w:bCs/>
          <w:sz w:val="24"/>
          <w:szCs w:val="24"/>
        </w:rPr>
        <w:t xml:space="preserve">. </w:t>
      </w:r>
      <w:r w:rsidR="00C75301" w:rsidRPr="001F4381">
        <w:rPr>
          <w:rFonts w:ascii="Times New Roman" w:hAnsi="Times New Roman" w:cs="Times New Roman"/>
          <w:sz w:val="24"/>
          <w:szCs w:val="24"/>
        </w:rPr>
        <w:t>Выдать ГБУ «МФЦ Старопромысловского района г. Грозного»</w:t>
      </w:r>
      <w:r w:rsidR="00C75301" w:rsidRPr="001F4381">
        <w:rPr>
          <w:rFonts w:ascii="Times New Roman" w:hAnsi="Times New Roman" w:cs="Times New Roman"/>
          <w:bCs/>
          <w:sz w:val="24"/>
          <w:szCs w:val="24"/>
        </w:rPr>
        <w:t xml:space="preserve"> </w:t>
      </w:r>
      <w:r w:rsidR="00C75301" w:rsidRPr="001F4381">
        <w:rPr>
          <w:rFonts w:ascii="Times New Roman" w:hAnsi="Times New Roman" w:cs="Times New Roman"/>
          <w:sz w:val="24"/>
          <w:szCs w:val="24"/>
        </w:rPr>
        <w:t xml:space="preserve">предписание об устранении нарушения требований части 6 статьи 38 ФЗ-44, </w:t>
      </w:r>
      <w:r w:rsidR="00C75301" w:rsidRPr="001F4381">
        <w:rPr>
          <w:rFonts w:ascii="Times New Roman" w:hAnsi="Times New Roman" w:cs="Times New Roman"/>
          <w:color w:val="000000" w:themeColor="text1"/>
          <w:sz w:val="24"/>
          <w:szCs w:val="24"/>
        </w:rPr>
        <w:t xml:space="preserve">44 </w:t>
      </w:r>
      <w:r w:rsidR="00C75301" w:rsidRPr="001F4381">
        <w:rPr>
          <w:rFonts w:ascii="Times New Roman" w:hAnsi="Times New Roman" w:cs="Times New Roman"/>
          <w:sz w:val="24"/>
          <w:szCs w:val="24"/>
        </w:rPr>
        <w:t>о назначении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ГБУ «МФЦ Старопромысловского района г. Грозного»</w:t>
      </w:r>
      <w:r w:rsidR="00C75301" w:rsidRPr="001F4381">
        <w:rPr>
          <w:rFonts w:ascii="Times New Roman" w:hAnsi="Times New Roman" w:cs="Times New Roman"/>
          <w:bCs/>
          <w:sz w:val="24"/>
          <w:szCs w:val="24"/>
        </w:rPr>
        <w:t xml:space="preserve"> </w:t>
      </w:r>
      <w:r w:rsidR="00C75301" w:rsidRPr="001F4381">
        <w:rPr>
          <w:rFonts w:ascii="Times New Roman" w:hAnsi="Times New Roman" w:cs="Times New Roman"/>
          <w:sz w:val="24"/>
          <w:szCs w:val="24"/>
        </w:rPr>
        <w:t xml:space="preserve">на обучение для получения дополнительного профессионального образования в сфере закупок в соответствии с частью 6 статьи 38 ФЗ-44. </w:t>
      </w:r>
    </w:p>
    <w:p w:rsidR="00D40FAB" w:rsidRPr="001F4381" w:rsidRDefault="00D047DA" w:rsidP="00D047DA">
      <w:pPr>
        <w:pStyle w:val="ConsPlusNormal"/>
        <w:ind w:firstLine="709"/>
        <w:jc w:val="both"/>
        <w:outlineLvl w:val="2"/>
        <w:rPr>
          <w:rFonts w:ascii="Times New Roman" w:hAnsi="Times New Roman" w:cs="Times New Roman"/>
          <w:sz w:val="24"/>
          <w:szCs w:val="24"/>
        </w:rPr>
      </w:pPr>
      <w:r w:rsidRPr="001F4381">
        <w:rPr>
          <w:rFonts w:ascii="Times New Roman" w:eastAsia="Calibri" w:hAnsi="Times New Roman" w:cs="Times New Roman"/>
          <w:bCs/>
          <w:sz w:val="24"/>
          <w:szCs w:val="24"/>
        </w:rPr>
        <w:t xml:space="preserve">3. </w:t>
      </w:r>
      <w:r w:rsidR="00D40FAB" w:rsidRPr="001F4381">
        <w:rPr>
          <w:rFonts w:ascii="Times New Roman" w:eastAsia="Calibri" w:hAnsi="Times New Roman" w:cs="Times New Roman"/>
          <w:bCs/>
          <w:sz w:val="24"/>
          <w:szCs w:val="24"/>
        </w:rPr>
        <w:t xml:space="preserve">За нарушение </w:t>
      </w:r>
      <w:r w:rsidR="00C739A6" w:rsidRPr="001F4381">
        <w:rPr>
          <w:rFonts w:ascii="Times New Roman" w:hAnsi="Times New Roman" w:cs="Times New Roman"/>
          <w:sz w:val="24"/>
          <w:szCs w:val="24"/>
        </w:rPr>
        <w:t>ГБУ «МФЦ Старопромысловского района г. Грозного»</w:t>
      </w:r>
      <w:r w:rsidR="00140BCC" w:rsidRPr="001F4381">
        <w:rPr>
          <w:rFonts w:ascii="Times New Roman" w:hAnsi="Times New Roman" w:cs="Times New Roman"/>
          <w:bCs/>
          <w:sz w:val="24"/>
          <w:szCs w:val="24"/>
        </w:rPr>
        <w:t xml:space="preserve"> </w:t>
      </w:r>
      <w:r w:rsidR="00D40FAB" w:rsidRPr="001F4381">
        <w:rPr>
          <w:rFonts w:ascii="Times New Roman" w:hAnsi="Times New Roman" w:cs="Times New Roman"/>
          <w:sz w:val="24"/>
          <w:szCs w:val="24"/>
        </w:rPr>
        <w:t>требований Особеннос</w:t>
      </w:r>
      <w:r w:rsidR="00140BCC" w:rsidRPr="001F4381">
        <w:rPr>
          <w:rFonts w:ascii="Times New Roman" w:hAnsi="Times New Roman" w:cs="Times New Roman"/>
          <w:sz w:val="24"/>
          <w:szCs w:val="24"/>
        </w:rPr>
        <w:t xml:space="preserve">тей, утв. приказом МЭР РФ и ФК </w:t>
      </w:r>
      <w:r w:rsidR="00D40FAB" w:rsidRPr="001F4381">
        <w:rPr>
          <w:rFonts w:ascii="Times New Roman" w:hAnsi="Times New Roman" w:cs="Times New Roman"/>
          <w:sz w:val="24"/>
          <w:szCs w:val="24"/>
        </w:rPr>
        <w:t>№ 182/7н, и части 2 статьи 112 ФЗ-44 п</w:t>
      </w:r>
      <w:r w:rsidR="00D40FAB" w:rsidRPr="001F4381">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1F4381">
        <w:rPr>
          <w:rFonts w:ascii="Times New Roman" w:hAnsi="Times New Roman" w:cs="Times New Roman"/>
          <w:sz w:val="24"/>
          <w:szCs w:val="24"/>
        </w:rPr>
        <w:t>Постановлением Правительства Российской Федерации от 05.06.2015</w:t>
      </w:r>
      <w:r w:rsidR="00D22232" w:rsidRPr="001F4381">
        <w:rPr>
          <w:rFonts w:ascii="Times New Roman" w:hAnsi="Times New Roman" w:cs="Times New Roman"/>
          <w:sz w:val="24"/>
          <w:szCs w:val="24"/>
        </w:rPr>
        <w:t xml:space="preserve"> </w:t>
      </w:r>
      <w:r w:rsidR="00D40FAB" w:rsidRPr="001F4381">
        <w:rPr>
          <w:rFonts w:ascii="Times New Roman" w:hAnsi="Times New Roman" w:cs="Times New Roman"/>
          <w:sz w:val="24"/>
          <w:szCs w:val="24"/>
        </w:rPr>
        <w:t xml:space="preserve">года № 554 «О требованиях </w:t>
      </w:r>
      <w:r w:rsidR="00F56461" w:rsidRPr="001F4381">
        <w:rPr>
          <w:rFonts w:ascii="Times New Roman" w:hAnsi="Times New Roman" w:cs="Times New Roman"/>
          <w:sz w:val="24"/>
          <w:szCs w:val="24"/>
        </w:rPr>
        <w:br/>
      </w:r>
      <w:r w:rsidR="00D40FAB" w:rsidRPr="001F4381">
        <w:rPr>
          <w:rFonts w:ascii="Times New Roman" w:hAnsi="Times New Roman" w:cs="Times New Roman"/>
          <w:sz w:val="24"/>
          <w:szCs w:val="24"/>
        </w:rPr>
        <w:t xml:space="preserve">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w:t>
      </w:r>
      <w:r w:rsidR="00F56461" w:rsidRPr="001F4381">
        <w:rPr>
          <w:rFonts w:ascii="Times New Roman" w:hAnsi="Times New Roman" w:cs="Times New Roman"/>
          <w:sz w:val="24"/>
          <w:szCs w:val="24"/>
        </w:rPr>
        <w:br/>
      </w:r>
      <w:r w:rsidR="00D40FAB" w:rsidRPr="001F4381">
        <w:rPr>
          <w:rFonts w:ascii="Times New Roman" w:hAnsi="Times New Roman" w:cs="Times New Roman"/>
          <w:sz w:val="24"/>
          <w:szCs w:val="24"/>
        </w:rPr>
        <w:t>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1F4381">
        <w:rPr>
          <w:rFonts w:ascii="Times New Roman" w:eastAsia="Calibri" w:hAnsi="Times New Roman" w:cs="Times New Roman"/>
          <w:bCs/>
          <w:sz w:val="24"/>
          <w:szCs w:val="24"/>
        </w:rPr>
        <w:t>.</w:t>
      </w:r>
    </w:p>
    <w:p w:rsidR="00D40FAB" w:rsidRPr="001F4381" w:rsidRDefault="00D40FAB" w:rsidP="00D047DA">
      <w:pPr>
        <w:spacing w:after="0" w:line="240" w:lineRule="auto"/>
        <w:ind w:firstLine="709"/>
        <w:jc w:val="both"/>
        <w:rPr>
          <w:rFonts w:ascii="Times New Roman" w:hAnsi="Times New Roman" w:cs="Times New Roman"/>
          <w:sz w:val="24"/>
          <w:szCs w:val="24"/>
        </w:rPr>
      </w:pPr>
    </w:p>
    <w:p w:rsidR="00D40FAB" w:rsidRPr="001F4381" w:rsidRDefault="00D047DA" w:rsidP="00D047DA">
      <w:pPr>
        <w:spacing w:after="0" w:line="240" w:lineRule="auto"/>
        <w:ind w:firstLine="709"/>
        <w:jc w:val="both"/>
        <w:rPr>
          <w:rFonts w:ascii="Times New Roman" w:hAnsi="Times New Roman" w:cs="Times New Roman"/>
          <w:sz w:val="24"/>
          <w:szCs w:val="24"/>
        </w:rPr>
      </w:pPr>
      <w:r w:rsidRPr="001F4381">
        <w:rPr>
          <w:rFonts w:ascii="Times New Roman" w:hAnsi="Times New Roman" w:cs="Times New Roman"/>
          <w:sz w:val="24"/>
          <w:szCs w:val="24"/>
        </w:rPr>
        <w:t>4</w:t>
      </w:r>
      <w:r w:rsidR="00CF3B2B" w:rsidRPr="001F4381">
        <w:rPr>
          <w:rFonts w:ascii="Times New Roman" w:hAnsi="Times New Roman" w:cs="Times New Roman"/>
          <w:sz w:val="24"/>
          <w:szCs w:val="24"/>
        </w:rPr>
        <w:t>.</w:t>
      </w:r>
      <w:r w:rsidR="00D40FAB" w:rsidRPr="001F4381">
        <w:rPr>
          <w:rFonts w:ascii="Times New Roman" w:hAnsi="Times New Roman" w:cs="Times New Roman"/>
          <w:sz w:val="24"/>
          <w:szCs w:val="24"/>
        </w:rPr>
        <w:t xml:space="preserve"> Направить материалы проверки в отдел внутреннего финансового аудита и</w:t>
      </w:r>
      <w:r w:rsidR="006C6946">
        <w:rPr>
          <w:rFonts w:ascii="Times New Roman" w:hAnsi="Times New Roman" w:cs="Times New Roman"/>
          <w:sz w:val="24"/>
          <w:szCs w:val="24"/>
        </w:rPr>
        <w:t xml:space="preserve"> контроля Министерства финансов </w:t>
      </w:r>
      <w:r w:rsidR="00D40FAB" w:rsidRPr="001F4381">
        <w:rPr>
          <w:rFonts w:ascii="Times New Roman" w:hAnsi="Times New Roman" w:cs="Times New Roman"/>
          <w:sz w:val="24"/>
          <w:szCs w:val="24"/>
        </w:rPr>
        <w:t xml:space="preserve">Чеченской Республики для решения вопроса о возбуждении </w:t>
      </w:r>
      <w:r w:rsidR="00D40FAB" w:rsidRPr="001F4381">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1F4381" w:rsidRDefault="00D40FAB" w:rsidP="00D047DA">
      <w:pPr>
        <w:spacing w:after="0" w:line="240" w:lineRule="auto"/>
        <w:ind w:firstLine="709"/>
        <w:jc w:val="both"/>
        <w:rPr>
          <w:rFonts w:ascii="Times New Roman" w:hAnsi="Times New Roman" w:cs="Times New Roman"/>
          <w:sz w:val="24"/>
          <w:szCs w:val="24"/>
        </w:rPr>
      </w:pPr>
    </w:p>
    <w:p w:rsidR="00D40FAB" w:rsidRPr="001F4381" w:rsidRDefault="00D40FAB" w:rsidP="00D40FAB">
      <w:pPr>
        <w:spacing w:after="0" w:line="240" w:lineRule="auto"/>
        <w:ind w:firstLine="709"/>
        <w:jc w:val="both"/>
        <w:rPr>
          <w:rFonts w:ascii="Times New Roman" w:hAnsi="Times New Roman" w:cs="Times New Roman"/>
          <w:sz w:val="24"/>
          <w:szCs w:val="24"/>
        </w:rPr>
      </w:pPr>
    </w:p>
    <w:p w:rsidR="00EF4019" w:rsidRPr="001F4381" w:rsidRDefault="000B4291" w:rsidP="00D40FAB">
      <w:pPr>
        <w:spacing w:after="0" w:line="240" w:lineRule="auto"/>
        <w:jc w:val="both"/>
        <w:rPr>
          <w:rFonts w:ascii="Times New Roman" w:hAnsi="Times New Roman" w:cs="Times New Roman"/>
          <w:sz w:val="24"/>
          <w:szCs w:val="24"/>
        </w:rPr>
      </w:pPr>
      <w:r w:rsidRPr="001F4381">
        <w:rPr>
          <w:rFonts w:ascii="Times New Roman" w:hAnsi="Times New Roman" w:cs="Times New Roman"/>
          <w:sz w:val="24"/>
          <w:szCs w:val="24"/>
        </w:rPr>
        <w:t>Ведущий</w:t>
      </w:r>
      <w:r w:rsidR="00760DC2" w:rsidRPr="001F4381">
        <w:rPr>
          <w:rFonts w:ascii="Times New Roman" w:hAnsi="Times New Roman" w:cs="Times New Roman"/>
          <w:sz w:val="24"/>
          <w:szCs w:val="24"/>
        </w:rPr>
        <w:t xml:space="preserve"> специалист-эксперт</w:t>
      </w:r>
      <w:r w:rsidR="00D40FAB" w:rsidRPr="001F4381">
        <w:rPr>
          <w:rFonts w:ascii="Times New Roman" w:hAnsi="Times New Roman" w:cs="Times New Roman"/>
          <w:sz w:val="24"/>
          <w:szCs w:val="24"/>
        </w:rPr>
        <w:t xml:space="preserve"> отдела </w:t>
      </w:r>
    </w:p>
    <w:p w:rsidR="00D40FAB" w:rsidRPr="001F4381" w:rsidRDefault="00D40FAB" w:rsidP="00D40FAB">
      <w:pPr>
        <w:spacing w:after="0" w:line="240" w:lineRule="auto"/>
        <w:jc w:val="both"/>
        <w:rPr>
          <w:rFonts w:ascii="Times New Roman" w:hAnsi="Times New Roman" w:cs="Times New Roman"/>
          <w:sz w:val="24"/>
          <w:szCs w:val="24"/>
        </w:rPr>
      </w:pPr>
      <w:r w:rsidRPr="001F4381">
        <w:rPr>
          <w:rFonts w:ascii="Times New Roman" w:hAnsi="Times New Roman" w:cs="Times New Roman"/>
          <w:sz w:val="24"/>
          <w:szCs w:val="24"/>
        </w:rPr>
        <w:t xml:space="preserve">внутреннего финансового аудита и контроля </w:t>
      </w:r>
    </w:p>
    <w:p w:rsidR="004A7CCB" w:rsidRPr="001F4381" w:rsidRDefault="00D40FAB" w:rsidP="006477CA">
      <w:pPr>
        <w:adjustRightInd w:val="0"/>
        <w:spacing w:after="0" w:line="240" w:lineRule="auto"/>
        <w:outlineLvl w:val="1"/>
        <w:rPr>
          <w:rFonts w:ascii="Times New Roman" w:hAnsi="Times New Roman" w:cs="Times New Roman"/>
          <w:sz w:val="24"/>
          <w:szCs w:val="24"/>
        </w:rPr>
      </w:pPr>
      <w:r w:rsidRPr="001F4381">
        <w:rPr>
          <w:rFonts w:ascii="Times New Roman" w:hAnsi="Times New Roman" w:cs="Times New Roman"/>
          <w:sz w:val="24"/>
          <w:szCs w:val="24"/>
        </w:rPr>
        <w:t>Министерства финансов Чеченск</w:t>
      </w:r>
      <w:r w:rsidR="00EF4019" w:rsidRPr="001F4381">
        <w:rPr>
          <w:rFonts w:ascii="Times New Roman" w:hAnsi="Times New Roman" w:cs="Times New Roman"/>
          <w:sz w:val="24"/>
          <w:szCs w:val="24"/>
        </w:rPr>
        <w:t>ой Республики</w:t>
      </w:r>
      <w:r w:rsidR="00EF4019" w:rsidRPr="001F4381">
        <w:rPr>
          <w:rFonts w:ascii="Times New Roman" w:hAnsi="Times New Roman" w:cs="Times New Roman"/>
          <w:sz w:val="24"/>
          <w:szCs w:val="24"/>
        </w:rPr>
        <w:tab/>
      </w:r>
      <w:r w:rsidR="000B4291" w:rsidRPr="001F4381">
        <w:rPr>
          <w:rFonts w:ascii="Times New Roman" w:hAnsi="Times New Roman" w:cs="Times New Roman"/>
          <w:sz w:val="24"/>
          <w:szCs w:val="24"/>
        </w:rPr>
        <w:tab/>
      </w:r>
      <w:r w:rsidR="000B4291" w:rsidRPr="001F4381">
        <w:rPr>
          <w:rFonts w:ascii="Times New Roman" w:hAnsi="Times New Roman" w:cs="Times New Roman"/>
          <w:sz w:val="24"/>
          <w:szCs w:val="24"/>
        </w:rPr>
        <w:tab/>
      </w:r>
      <w:r w:rsidR="000B4291" w:rsidRPr="001F4381">
        <w:rPr>
          <w:rFonts w:ascii="Times New Roman" w:hAnsi="Times New Roman" w:cs="Times New Roman"/>
          <w:sz w:val="24"/>
          <w:szCs w:val="24"/>
        </w:rPr>
        <w:tab/>
      </w:r>
      <w:r w:rsidR="000B4291" w:rsidRPr="001F4381">
        <w:rPr>
          <w:rFonts w:ascii="Times New Roman" w:hAnsi="Times New Roman" w:cs="Times New Roman"/>
          <w:sz w:val="24"/>
          <w:szCs w:val="24"/>
        </w:rPr>
        <w:tab/>
      </w:r>
      <w:r w:rsidR="00EF4019" w:rsidRPr="001F4381">
        <w:rPr>
          <w:rFonts w:ascii="Times New Roman" w:hAnsi="Times New Roman" w:cs="Times New Roman"/>
          <w:sz w:val="24"/>
          <w:szCs w:val="24"/>
        </w:rPr>
        <w:tab/>
      </w:r>
      <w:r w:rsidR="00760DC2" w:rsidRPr="001F4381">
        <w:rPr>
          <w:rFonts w:ascii="Times New Roman" w:hAnsi="Times New Roman" w:cs="Times New Roman"/>
          <w:sz w:val="24"/>
          <w:szCs w:val="24"/>
        </w:rPr>
        <w:t>А.Р. Батаева</w:t>
      </w:r>
    </w:p>
    <w:p w:rsidR="006477CA" w:rsidRPr="001F4381" w:rsidRDefault="006477CA" w:rsidP="006477CA">
      <w:pPr>
        <w:adjustRightInd w:val="0"/>
        <w:spacing w:after="0" w:line="240" w:lineRule="auto"/>
        <w:outlineLvl w:val="1"/>
        <w:rPr>
          <w:rFonts w:ascii="Times New Roman" w:hAnsi="Times New Roman" w:cs="Times New Roman"/>
          <w:sz w:val="24"/>
          <w:szCs w:val="24"/>
        </w:rPr>
      </w:pPr>
    </w:p>
    <w:p w:rsidR="006477CA" w:rsidRPr="001F4381" w:rsidRDefault="006477CA" w:rsidP="006477CA">
      <w:pPr>
        <w:adjustRightInd w:val="0"/>
        <w:spacing w:after="0" w:line="240" w:lineRule="auto"/>
        <w:outlineLvl w:val="1"/>
        <w:rPr>
          <w:rFonts w:ascii="Times New Roman" w:hAnsi="Times New Roman" w:cs="Times New Roman"/>
          <w:sz w:val="24"/>
          <w:szCs w:val="24"/>
        </w:rPr>
      </w:pPr>
    </w:p>
    <w:p w:rsidR="006477CA" w:rsidRDefault="006477CA" w:rsidP="006477CA">
      <w:pPr>
        <w:adjustRightInd w:val="0"/>
        <w:spacing w:after="0" w:line="240" w:lineRule="auto"/>
        <w:outlineLvl w:val="1"/>
        <w:rPr>
          <w:rFonts w:ascii="Times New Roman" w:hAnsi="Times New Roman" w:cs="Times New Roman"/>
          <w:sz w:val="24"/>
          <w:szCs w:val="24"/>
        </w:rPr>
      </w:pPr>
      <w:r w:rsidRPr="001F4381">
        <w:rPr>
          <w:rFonts w:ascii="Times New Roman" w:hAnsi="Times New Roman" w:cs="Times New Roman"/>
          <w:sz w:val="24"/>
          <w:szCs w:val="24"/>
        </w:rPr>
        <w:t>С актом ознакомлен</w:t>
      </w:r>
      <w:r w:rsidR="0002750E" w:rsidRPr="001F4381">
        <w:rPr>
          <w:rFonts w:ascii="Times New Roman" w:hAnsi="Times New Roman" w:cs="Times New Roman"/>
          <w:sz w:val="24"/>
          <w:szCs w:val="24"/>
        </w:rPr>
        <w:t>:</w:t>
      </w:r>
    </w:p>
    <w:p w:rsidR="007210D1" w:rsidRPr="007210D1" w:rsidRDefault="007210D1" w:rsidP="006477CA">
      <w:pPr>
        <w:adjustRightInd w:val="0"/>
        <w:spacing w:after="0" w:line="240" w:lineRule="auto"/>
        <w:outlineLvl w:val="1"/>
        <w:rPr>
          <w:rFonts w:ascii="Times New Roman" w:hAnsi="Times New Roman" w:cs="Times New Roman"/>
          <w:sz w:val="16"/>
          <w:szCs w:val="16"/>
        </w:rPr>
      </w:pPr>
    </w:p>
    <w:p w:rsidR="0002750E" w:rsidRPr="001F4381" w:rsidRDefault="0002750E" w:rsidP="0002750E">
      <w:pPr>
        <w:adjustRightInd w:val="0"/>
        <w:spacing w:after="0" w:line="240" w:lineRule="auto"/>
        <w:outlineLvl w:val="1"/>
        <w:rPr>
          <w:rFonts w:ascii="Times New Roman" w:hAnsi="Times New Roman" w:cs="Times New Roman"/>
          <w:sz w:val="24"/>
          <w:szCs w:val="24"/>
        </w:rPr>
      </w:pPr>
      <w:r w:rsidRPr="001F4381">
        <w:rPr>
          <w:rFonts w:ascii="Times New Roman" w:hAnsi="Times New Roman" w:cs="Times New Roman"/>
          <w:sz w:val="24"/>
          <w:szCs w:val="24"/>
        </w:rPr>
        <w:t>______________________________</w:t>
      </w:r>
      <w:r w:rsidRPr="001F4381">
        <w:rPr>
          <w:rFonts w:ascii="Times New Roman" w:hAnsi="Times New Roman" w:cs="Times New Roman"/>
          <w:sz w:val="24"/>
          <w:szCs w:val="24"/>
        </w:rPr>
        <w:tab/>
        <w:t>__________________</w:t>
      </w:r>
      <w:r w:rsidRPr="001F4381">
        <w:rPr>
          <w:rFonts w:ascii="Times New Roman" w:hAnsi="Times New Roman" w:cs="Times New Roman"/>
          <w:sz w:val="24"/>
          <w:szCs w:val="24"/>
        </w:rPr>
        <w:tab/>
        <w:t>_____________</w:t>
      </w:r>
      <w:r w:rsidR="00760DC2" w:rsidRPr="001F4381">
        <w:rPr>
          <w:rFonts w:ascii="Times New Roman" w:hAnsi="Times New Roman" w:cs="Times New Roman"/>
          <w:sz w:val="24"/>
          <w:szCs w:val="24"/>
        </w:rPr>
        <w:t>_________</w:t>
      </w:r>
      <w:r w:rsidRPr="001F4381">
        <w:rPr>
          <w:rFonts w:ascii="Times New Roman" w:hAnsi="Times New Roman" w:cs="Times New Roman"/>
          <w:sz w:val="24"/>
          <w:szCs w:val="24"/>
        </w:rPr>
        <w:t>_</w:t>
      </w:r>
      <w:r w:rsidR="007210D1">
        <w:rPr>
          <w:rFonts w:ascii="Times New Roman" w:hAnsi="Times New Roman" w:cs="Times New Roman"/>
          <w:sz w:val="24"/>
          <w:szCs w:val="24"/>
        </w:rPr>
        <w:t xml:space="preserve"> </w:t>
      </w:r>
    </w:p>
    <w:p w:rsidR="0002750E" w:rsidRPr="00D047DA" w:rsidRDefault="0002750E" w:rsidP="0002750E">
      <w:pPr>
        <w:adjustRightInd w:val="0"/>
        <w:spacing w:after="0" w:line="240" w:lineRule="auto"/>
        <w:outlineLvl w:val="1"/>
        <w:rPr>
          <w:rFonts w:ascii="Times New Roman" w:hAnsi="Times New Roman" w:cs="Times New Roman"/>
          <w:sz w:val="24"/>
          <w:szCs w:val="24"/>
        </w:rPr>
      </w:pPr>
      <w:r w:rsidRPr="001F4381">
        <w:rPr>
          <w:rFonts w:ascii="Times New Roman" w:hAnsi="Times New Roman" w:cs="Times New Roman"/>
          <w:sz w:val="20"/>
          <w:szCs w:val="20"/>
        </w:rPr>
        <w:t xml:space="preserve">   </w:t>
      </w:r>
      <w:r w:rsidR="00EF4019" w:rsidRPr="001F4381">
        <w:rPr>
          <w:rFonts w:ascii="Times New Roman" w:hAnsi="Times New Roman" w:cs="Times New Roman"/>
          <w:sz w:val="20"/>
          <w:szCs w:val="20"/>
        </w:rPr>
        <w:t xml:space="preserve">                </w:t>
      </w:r>
      <w:r w:rsidR="002D2D97" w:rsidRPr="001F4381">
        <w:rPr>
          <w:rFonts w:ascii="Times New Roman" w:hAnsi="Times New Roman" w:cs="Times New Roman"/>
          <w:sz w:val="20"/>
          <w:szCs w:val="20"/>
        </w:rPr>
        <w:t xml:space="preserve"> </w:t>
      </w:r>
      <w:r w:rsidR="00EF4019" w:rsidRPr="001F4381">
        <w:rPr>
          <w:rFonts w:ascii="Times New Roman" w:hAnsi="Times New Roman" w:cs="Times New Roman"/>
          <w:sz w:val="20"/>
          <w:szCs w:val="20"/>
        </w:rPr>
        <w:t xml:space="preserve">   </w:t>
      </w:r>
      <w:r w:rsidR="002D2D97" w:rsidRPr="001F4381">
        <w:rPr>
          <w:rFonts w:ascii="Times New Roman" w:hAnsi="Times New Roman" w:cs="Times New Roman"/>
          <w:sz w:val="20"/>
          <w:szCs w:val="20"/>
        </w:rPr>
        <w:t xml:space="preserve"> </w:t>
      </w:r>
      <w:r w:rsidR="00EF4019" w:rsidRPr="001F4381">
        <w:rPr>
          <w:rFonts w:ascii="Times New Roman" w:hAnsi="Times New Roman" w:cs="Times New Roman"/>
          <w:sz w:val="20"/>
          <w:szCs w:val="20"/>
        </w:rPr>
        <w:t xml:space="preserve"> (должность)                 </w:t>
      </w:r>
      <w:r w:rsidRPr="001F4381">
        <w:rPr>
          <w:rFonts w:ascii="Times New Roman" w:hAnsi="Times New Roman" w:cs="Times New Roman"/>
          <w:sz w:val="20"/>
          <w:szCs w:val="20"/>
        </w:rPr>
        <w:t xml:space="preserve">                    </w:t>
      </w:r>
      <w:r w:rsidR="00EF4019" w:rsidRPr="001F4381">
        <w:rPr>
          <w:rFonts w:ascii="Times New Roman" w:hAnsi="Times New Roman" w:cs="Times New Roman"/>
          <w:sz w:val="20"/>
          <w:szCs w:val="20"/>
        </w:rPr>
        <w:t xml:space="preserve">               </w:t>
      </w:r>
      <w:r w:rsidR="00234EBA" w:rsidRPr="001F4381">
        <w:rPr>
          <w:rFonts w:ascii="Times New Roman" w:hAnsi="Times New Roman" w:cs="Times New Roman"/>
          <w:sz w:val="20"/>
          <w:szCs w:val="20"/>
        </w:rPr>
        <w:t xml:space="preserve"> </w:t>
      </w:r>
      <w:r w:rsidR="00EF4019" w:rsidRPr="001F4381">
        <w:rPr>
          <w:rFonts w:ascii="Times New Roman" w:hAnsi="Times New Roman" w:cs="Times New Roman"/>
          <w:sz w:val="20"/>
          <w:szCs w:val="20"/>
        </w:rPr>
        <w:t xml:space="preserve"> (подпись)                                  </w:t>
      </w:r>
      <w:r w:rsidRPr="001F4381">
        <w:rPr>
          <w:rFonts w:ascii="Times New Roman" w:hAnsi="Times New Roman" w:cs="Times New Roman"/>
          <w:sz w:val="20"/>
          <w:szCs w:val="20"/>
        </w:rPr>
        <w:t>(расшифровка подписи)</w:t>
      </w:r>
    </w:p>
    <w:sectPr w:rsidR="0002750E" w:rsidRPr="00D047DA" w:rsidSect="00324111">
      <w:headerReference w:type="default" r:id="rId22"/>
      <w:footerReference w:type="default" r:id="rId23"/>
      <w:pgSz w:w="11906" w:h="16838"/>
      <w:pgMar w:top="851"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ED" w:rsidRDefault="000454ED" w:rsidP="000B6791">
      <w:pPr>
        <w:spacing w:after="0" w:line="240" w:lineRule="auto"/>
      </w:pPr>
      <w:r>
        <w:separator/>
      </w:r>
    </w:p>
  </w:endnote>
  <w:endnote w:type="continuationSeparator" w:id="0">
    <w:p w:rsidR="000454ED" w:rsidRDefault="000454E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pPr>
      <w:pStyle w:val="a6"/>
      <w:jc w:val="right"/>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ED" w:rsidRDefault="000454ED" w:rsidP="000B6791">
      <w:pPr>
        <w:spacing w:after="0" w:line="240" w:lineRule="auto"/>
      </w:pPr>
      <w:r>
        <w:separator/>
      </w:r>
    </w:p>
  </w:footnote>
  <w:footnote w:type="continuationSeparator" w:id="0">
    <w:p w:rsidR="000454ED" w:rsidRDefault="000454E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0094"/>
      <w:docPartObj>
        <w:docPartGallery w:val="Page Numbers (Top of Page)"/>
        <w:docPartUnique/>
      </w:docPartObj>
    </w:sdtPr>
    <w:sdtEndPr/>
    <w:sdtContent>
      <w:p w:rsidR="008837F0" w:rsidRDefault="008837F0">
        <w:pPr>
          <w:pStyle w:val="a4"/>
          <w:jc w:val="center"/>
        </w:pPr>
        <w:r>
          <w:fldChar w:fldCharType="begin"/>
        </w:r>
        <w:r>
          <w:instrText>PAGE   \* MERGEFORMAT</w:instrText>
        </w:r>
        <w:r>
          <w:fldChar w:fldCharType="separate"/>
        </w:r>
        <w:r w:rsidR="00DA3AB0">
          <w:rPr>
            <w:noProof/>
          </w:rPr>
          <w:t>2</w:t>
        </w:r>
        <w:r>
          <w:fldChar w:fldCharType="end"/>
        </w:r>
      </w:p>
    </w:sdtContent>
  </w:sdt>
  <w:p w:rsidR="008837F0" w:rsidRDefault="008837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16432"/>
    <w:rsid w:val="00021A43"/>
    <w:rsid w:val="0002750E"/>
    <w:rsid w:val="00044E62"/>
    <w:rsid w:val="000454ED"/>
    <w:rsid w:val="00046D97"/>
    <w:rsid w:val="00062D97"/>
    <w:rsid w:val="00073A82"/>
    <w:rsid w:val="00074938"/>
    <w:rsid w:val="000771B4"/>
    <w:rsid w:val="00084472"/>
    <w:rsid w:val="000A0AFB"/>
    <w:rsid w:val="000A2B93"/>
    <w:rsid w:val="000A6001"/>
    <w:rsid w:val="000B4291"/>
    <w:rsid w:val="000B6791"/>
    <w:rsid w:val="000C0BC2"/>
    <w:rsid w:val="000E283F"/>
    <w:rsid w:val="000F4DD8"/>
    <w:rsid w:val="00104971"/>
    <w:rsid w:val="00122E31"/>
    <w:rsid w:val="001241F4"/>
    <w:rsid w:val="001278D9"/>
    <w:rsid w:val="00130429"/>
    <w:rsid w:val="00137D38"/>
    <w:rsid w:val="00140BCC"/>
    <w:rsid w:val="001425A3"/>
    <w:rsid w:val="00146752"/>
    <w:rsid w:val="00146D61"/>
    <w:rsid w:val="00151E7B"/>
    <w:rsid w:val="00153D62"/>
    <w:rsid w:val="00154243"/>
    <w:rsid w:val="00154963"/>
    <w:rsid w:val="00154A7D"/>
    <w:rsid w:val="00162266"/>
    <w:rsid w:val="00170E2C"/>
    <w:rsid w:val="00172E6B"/>
    <w:rsid w:val="00173CFC"/>
    <w:rsid w:val="00186D24"/>
    <w:rsid w:val="00196040"/>
    <w:rsid w:val="00196114"/>
    <w:rsid w:val="00196E56"/>
    <w:rsid w:val="001A7668"/>
    <w:rsid w:val="001B5BEC"/>
    <w:rsid w:val="001C34EE"/>
    <w:rsid w:val="001C615C"/>
    <w:rsid w:val="001E59CC"/>
    <w:rsid w:val="001F4129"/>
    <w:rsid w:val="001F4381"/>
    <w:rsid w:val="002020A0"/>
    <w:rsid w:val="00203105"/>
    <w:rsid w:val="00212B4D"/>
    <w:rsid w:val="00214A0D"/>
    <w:rsid w:val="00215D67"/>
    <w:rsid w:val="00234442"/>
    <w:rsid w:val="002344AF"/>
    <w:rsid w:val="00234EBA"/>
    <w:rsid w:val="00250571"/>
    <w:rsid w:val="00251A0B"/>
    <w:rsid w:val="00275DB0"/>
    <w:rsid w:val="002839D3"/>
    <w:rsid w:val="002852B8"/>
    <w:rsid w:val="002C2710"/>
    <w:rsid w:val="002D2D97"/>
    <w:rsid w:val="002D5776"/>
    <w:rsid w:val="002D752C"/>
    <w:rsid w:val="002E6097"/>
    <w:rsid w:val="003019DE"/>
    <w:rsid w:val="00307A76"/>
    <w:rsid w:val="003139C2"/>
    <w:rsid w:val="00324111"/>
    <w:rsid w:val="00337253"/>
    <w:rsid w:val="00375C17"/>
    <w:rsid w:val="003950C0"/>
    <w:rsid w:val="003A63EA"/>
    <w:rsid w:val="003B1965"/>
    <w:rsid w:val="003B5D2F"/>
    <w:rsid w:val="003C3485"/>
    <w:rsid w:val="003C67F4"/>
    <w:rsid w:val="003D28CC"/>
    <w:rsid w:val="003E44F8"/>
    <w:rsid w:val="003E692C"/>
    <w:rsid w:val="004061E1"/>
    <w:rsid w:val="00410C2D"/>
    <w:rsid w:val="00416D90"/>
    <w:rsid w:val="00426526"/>
    <w:rsid w:val="0043394A"/>
    <w:rsid w:val="00433E89"/>
    <w:rsid w:val="00441B3D"/>
    <w:rsid w:val="00443DE5"/>
    <w:rsid w:val="00451497"/>
    <w:rsid w:val="00453E1C"/>
    <w:rsid w:val="004654AC"/>
    <w:rsid w:val="0047410F"/>
    <w:rsid w:val="00482184"/>
    <w:rsid w:val="0048669D"/>
    <w:rsid w:val="00494BF5"/>
    <w:rsid w:val="004973FE"/>
    <w:rsid w:val="004A7CCB"/>
    <w:rsid w:val="004B3014"/>
    <w:rsid w:val="004E2962"/>
    <w:rsid w:val="00520497"/>
    <w:rsid w:val="005224BD"/>
    <w:rsid w:val="00532E5F"/>
    <w:rsid w:val="00544DEF"/>
    <w:rsid w:val="005459F5"/>
    <w:rsid w:val="00554118"/>
    <w:rsid w:val="00562B57"/>
    <w:rsid w:val="005642F8"/>
    <w:rsid w:val="00585104"/>
    <w:rsid w:val="005B1BF8"/>
    <w:rsid w:val="005F6C30"/>
    <w:rsid w:val="00620F3C"/>
    <w:rsid w:val="006314BA"/>
    <w:rsid w:val="00631510"/>
    <w:rsid w:val="0063630E"/>
    <w:rsid w:val="00640004"/>
    <w:rsid w:val="006477CA"/>
    <w:rsid w:val="00651E63"/>
    <w:rsid w:val="006555A4"/>
    <w:rsid w:val="00665D07"/>
    <w:rsid w:val="00674A80"/>
    <w:rsid w:val="00687FA6"/>
    <w:rsid w:val="006A3E96"/>
    <w:rsid w:val="006A4350"/>
    <w:rsid w:val="006A4FFD"/>
    <w:rsid w:val="006C2A0B"/>
    <w:rsid w:val="006C6946"/>
    <w:rsid w:val="006D74F6"/>
    <w:rsid w:val="006E4DEC"/>
    <w:rsid w:val="0070035A"/>
    <w:rsid w:val="007073AE"/>
    <w:rsid w:val="007179F2"/>
    <w:rsid w:val="007210D1"/>
    <w:rsid w:val="007218F6"/>
    <w:rsid w:val="007238E7"/>
    <w:rsid w:val="00724E57"/>
    <w:rsid w:val="00725111"/>
    <w:rsid w:val="00730A02"/>
    <w:rsid w:val="00731E16"/>
    <w:rsid w:val="007376CA"/>
    <w:rsid w:val="007406B6"/>
    <w:rsid w:val="007421F4"/>
    <w:rsid w:val="00747D59"/>
    <w:rsid w:val="00752140"/>
    <w:rsid w:val="00760DC2"/>
    <w:rsid w:val="0077269B"/>
    <w:rsid w:val="00776798"/>
    <w:rsid w:val="00781594"/>
    <w:rsid w:val="007A4D0F"/>
    <w:rsid w:val="007A6059"/>
    <w:rsid w:val="007B13CA"/>
    <w:rsid w:val="007B2DCF"/>
    <w:rsid w:val="007B7E9D"/>
    <w:rsid w:val="007C6FB5"/>
    <w:rsid w:val="007D43B4"/>
    <w:rsid w:val="007E0564"/>
    <w:rsid w:val="00811DAC"/>
    <w:rsid w:val="008138EF"/>
    <w:rsid w:val="00815B6D"/>
    <w:rsid w:val="00822025"/>
    <w:rsid w:val="00824740"/>
    <w:rsid w:val="00836533"/>
    <w:rsid w:val="0084377F"/>
    <w:rsid w:val="0084727C"/>
    <w:rsid w:val="008478E8"/>
    <w:rsid w:val="00854D1E"/>
    <w:rsid w:val="008633DC"/>
    <w:rsid w:val="0086374D"/>
    <w:rsid w:val="008646C4"/>
    <w:rsid w:val="00871F59"/>
    <w:rsid w:val="008837F0"/>
    <w:rsid w:val="008B002C"/>
    <w:rsid w:val="008B17F0"/>
    <w:rsid w:val="008B2F90"/>
    <w:rsid w:val="008B328B"/>
    <w:rsid w:val="008C27EF"/>
    <w:rsid w:val="008C35E4"/>
    <w:rsid w:val="008D1007"/>
    <w:rsid w:val="008D70E6"/>
    <w:rsid w:val="008E3A60"/>
    <w:rsid w:val="008E4493"/>
    <w:rsid w:val="008F5C87"/>
    <w:rsid w:val="00936946"/>
    <w:rsid w:val="0095455B"/>
    <w:rsid w:val="009703FA"/>
    <w:rsid w:val="0097109E"/>
    <w:rsid w:val="00973878"/>
    <w:rsid w:val="009762EE"/>
    <w:rsid w:val="00976EA9"/>
    <w:rsid w:val="009A724F"/>
    <w:rsid w:val="009C001D"/>
    <w:rsid w:val="009D3ADF"/>
    <w:rsid w:val="009D59ED"/>
    <w:rsid w:val="00A0585C"/>
    <w:rsid w:val="00A07637"/>
    <w:rsid w:val="00A149E3"/>
    <w:rsid w:val="00A22A49"/>
    <w:rsid w:val="00A25A33"/>
    <w:rsid w:val="00A25B39"/>
    <w:rsid w:val="00A30508"/>
    <w:rsid w:val="00A445B7"/>
    <w:rsid w:val="00A46C93"/>
    <w:rsid w:val="00A51BE2"/>
    <w:rsid w:val="00A55313"/>
    <w:rsid w:val="00A55B29"/>
    <w:rsid w:val="00A57CC9"/>
    <w:rsid w:val="00A8702C"/>
    <w:rsid w:val="00A9126C"/>
    <w:rsid w:val="00A936CC"/>
    <w:rsid w:val="00A94698"/>
    <w:rsid w:val="00AA5A55"/>
    <w:rsid w:val="00AA68B2"/>
    <w:rsid w:val="00AA7681"/>
    <w:rsid w:val="00AB0102"/>
    <w:rsid w:val="00AB6209"/>
    <w:rsid w:val="00AC184D"/>
    <w:rsid w:val="00AC6405"/>
    <w:rsid w:val="00AD2EB3"/>
    <w:rsid w:val="00AD3B1A"/>
    <w:rsid w:val="00B010A8"/>
    <w:rsid w:val="00B05A39"/>
    <w:rsid w:val="00B06BEE"/>
    <w:rsid w:val="00B07B22"/>
    <w:rsid w:val="00B210C3"/>
    <w:rsid w:val="00B41833"/>
    <w:rsid w:val="00B558E3"/>
    <w:rsid w:val="00B560F9"/>
    <w:rsid w:val="00B574CB"/>
    <w:rsid w:val="00B71C51"/>
    <w:rsid w:val="00B93060"/>
    <w:rsid w:val="00BA46CC"/>
    <w:rsid w:val="00BB365E"/>
    <w:rsid w:val="00BB73B5"/>
    <w:rsid w:val="00BC3431"/>
    <w:rsid w:val="00BC7AB8"/>
    <w:rsid w:val="00BD4533"/>
    <w:rsid w:val="00BE4A44"/>
    <w:rsid w:val="00BF1217"/>
    <w:rsid w:val="00BF3B65"/>
    <w:rsid w:val="00BF5208"/>
    <w:rsid w:val="00C03E64"/>
    <w:rsid w:val="00C06B04"/>
    <w:rsid w:val="00C10023"/>
    <w:rsid w:val="00C17BB7"/>
    <w:rsid w:val="00C20F66"/>
    <w:rsid w:val="00C217EF"/>
    <w:rsid w:val="00C33649"/>
    <w:rsid w:val="00C42705"/>
    <w:rsid w:val="00C441D3"/>
    <w:rsid w:val="00C44908"/>
    <w:rsid w:val="00C51E52"/>
    <w:rsid w:val="00C60FB5"/>
    <w:rsid w:val="00C7006A"/>
    <w:rsid w:val="00C739A6"/>
    <w:rsid w:val="00C75301"/>
    <w:rsid w:val="00C80389"/>
    <w:rsid w:val="00CA4C36"/>
    <w:rsid w:val="00CA61E6"/>
    <w:rsid w:val="00CB5CFE"/>
    <w:rsid w:val="00CC1795"/>
    <w:rsid w:val="00CC2572"/>
    <w:rsid w:val="00CC2E3D"/>
    <w:rsid w:val="00CC483B"/>
    <w:rsid w:val="00CC68EE"/>
    <w:rsid w:val="00CD2ECC"/>
    <w:rsid w:val="00CE1106"/>
    <w:rsid w:val="00CE5BD8"/>
    <w:rsid w:val="00CF3B2B"/>
    <w:rsid w:val="00D047DA"/>
    <w:rsid w:val="00D06178"/>
    <w:rsid w:val="00D1117A"/>
    <w:rsid w:val="00D1239C"/>
    <w:rsid w:val="00D22232"/>
    <w:rsid w:val="00D313CB"/>
    <w:rsid w:val="00D40FAB"/>
    <w:rsid w:val="00D45122"/>
    <w:rsid w:val="00D46A42"/>
    <w:rsid w:val="00D5148B"/>
    <w:rsid w:val="00D52449"/>
    <w:rsid w:val="00D60FFB"/>
    <w:rsid w:val="00D613BA"/>
    <w:rsid w:val="00D633CD"/>
    <w:rsid w:val="00D72FDA"/>
    <w:rsid w:val="00D80E41"/>
    <w:rsid w:val="00D90DE2"/>
    <w:rsid w:val="00D95451"/>
    <w:rsid w:val="00D978AA"/>
    <w:rsid w:val="00DA3AB0"/>
    <w:rsid w:val="00DD186E"/>
    <w:rsid w:val="00DD19EF"/>
    <w:rsid w:val="00DD75CD"/>
    <w:rsid w:val="00DE41C2"/>
    <w:rsid w:val="00E043B1"/>
    <w:rsid w:val="00E07FE0"/>
    <w:rsid w:val="00E4339D"/>
    <w:rsid w:val="00E65251"/>
    <w:rsid w:val="00E66BF4"/>
    <w:rsid w:val="00E756B3"/>
    <w:rsid w:val="00E92337"/>
    <w:rsid w:val="00E956FC"/>
    <w:rsid w:val="00EA47E6"/>
    <w:rsid w:val="00ED0D97"/>
    <w:rsid w:val="00ED3A98"/>
    <w:rsid w:val="00EE007A"/>
    <w:rsid w:val="00EF11A6"/>
    <w:rsid w:val="00EF3E96"/>
    <w:rsid w:val="00EF4019"/>
    <w:rsid w:val="00EF53E4"/>
    <w:rsid w:val="00F05570"/>
    <w:rsid w:val="00F06519"/>
    <w:rsid w:val="00F07008"/>
    <w:rsid w:val="00F1327B"/>
    <w:rsid w:val="00F15E00"/>
    <w:rsid w:val="00F2012D"/>
    <w:rsid w:val="00F22D7B"/>
    <w:rsid w:val="00F23E22"/>
    <w:rsid w:val="00F31DD7"/>
    <w:rsid w:val="00F32112"/>
    <w:rsid w:val="00F347BD"/>
    <w:rsid w:val="00F448E5"/>
    <w:rsid w:val="00F46BF1"/>
    <w:rsid w:val="00F541A4"/>
    <w:rsid w:val="00F55043"/>
    <w:rsid w:val="00F56461"/>
    <w:rsid w:val="00F7019D"/>
    <w:rsid w:val="00F73A22"/>
    <w:rsid w:val="00F7418A"/>
    <w:rsid w:val="00F8709B"/>
    <w:rsid w:val="00FA335F"/>
    <w:rsid w:val="00FC789C"/>
    <w:rsid w:val="00FC79B9"/>
    <w:rsid w:val="00FD0DDB"/>
    <w:rsid w:val="00FD0E3E"/>
    <w:rsid w:val="00FD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oter" Target="footer1.xml"/><Relationship Id="rId10" Type="http://schemas.openxmlformats.org/officeDocument/2006/relationships/hyperlink" Target="consultantplus://offline/ref=B9925F3B72D46562B62AD56EBDAF294982D067A8F09112B62986C0FC9D083F5FCCC39E5F8207B995XEN6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905786.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E5C0-2581-45A2-A33F-86D6760C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Ризаудин Абуязитович Садулаев</cp:lastModifiedBy>
  <cp:revision>6</cp:revision>
  <cp:lastPrinted>2017-09-08T12:22:00Z</cp:lastPrinted>
  <dcterms:created xsi:type="dcterms:W3CDTF">2017-09-10T12:00:00Z</dcterms:created>
  <dcterms:modified xsi:type="dcterms:W3CDTF">2017-09-21T12:09:00Z</dcterms:modified>
</cp:coreProperties>
</file>