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8C30" w14:textId="77777777" w:rsidR="000355E0" w:rsidRDefault="000355E0" w:rsidP="000355E0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14:paraId="748044A9" w14:textId="77777777" w:rsidR="000355E0" w:rsidRDefault="000355E0" w:rsidP="000355E0">
      <w:pPr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355E0">
        <w:rPr>
          <w:rFonts w:ascii="Times New Roman" w:hAnsi="Times New Roman"/>
          <w:b/>
          <w:sz w:val="28"/>
          <w:szCs w:val="28"/>
        </w:rPr>
        <w:t xml:space="preserve">о рассмотрении и утверждении проекта закона </w:t>
      </w:r>
      <w:r w:rsidR="00DE1D45">
        <w:rPr>
          <w:rFonts w:ascii="Times New Roman" w:hAnsi="Times New Roman"/>
          <w:b/>
          <w:sz w:val="28"/>
          <w:szCs w:val="28"/>
        </w:rPr>
        <w:t xml:space="preserve">Чеченской Республики </w:t>
      </w:r>
      <w:r w:rsidRPr="000355E0">
        <w:rPr>
          <w:rFonts w:ascii="Times New Roman" w:hAnsi="Times New Roman"/>
          <w:b/>
          <w:sz w:val="28"/>
          <w:szCs w:val="28"/>
        </w:rPr>
        <w:t>«О внесении изменений в Закон Чеченской Республики «О</w:t>
      </w:r>
      <w:r>
        <w:rPr>
          <w:rFonts w:ascii="Times New Roman" w:hAnsi="Times New Roman"/>
          <w:b/>
          <w:sz w:val="28"/>
          <w:szCs w:val="28"/>
        </w:rPr>
        <w:t> </w:t>
      </w:r>
      <w:r w:rsidRPr="000355E0">
        <w:rPr>
          <w:rFonts w:ascii="Times New Roman" w:hAnsi="Times New Roman"/>
          <w:b/>
          <w:sz w:val="28"/>
          <w:szCs w:val="28"/>
        </w:rPr>
        <w:t xml:space="preserve">республиканском бюджете на 2025 год и на </w:t>
      </w:r>
    </w:p>
    <w:p w14:paraId="3C9A8C03" w14:textId="059D0973" w:rsidR="000355E0" w:rsidRDefault="000355E0" w:rsidP="000355E0">
      <w:pPr>
        <w:spacing w:line="240" w:lineRule="exact"/>
        <w:contextualSpacing/>
        <w:jc w:val="center"/>
        <w:rPr>
          <w:sz w:val="28"/>
          <w:szCs w:val="28"/>
          <w:lang w:eastAsia="ru-RU"/>
        </w:rPr>
      </w:pPr>
      <w:r w:rsidRPr="000355E0">
        <w:rPr>
          <w:rFonts w:ascii="Times New Roman" w:hAnsi="Times New Roman"/>
          <w:b/>
          <w:sz w:val="28"/>
          <w:szCs w:val="28"/>
        </w:rPr>
        <w:t>плановый период 2026 и 2027 годов»</w:t>
      </w:r>
    </w:p>
    <w:p w14:paraId="01F102F5" w14:textId="0FFA18FA" w:rsidR="005E6B3E" w:rsidRDefault="005E6B3E">
      <w:pPr>
        <w:spacing w:after="0" w:line="26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6"/>
        <w:gridCol w:w="3304"/>
      </w:tblGrid>
      <w:tr w:rsidR="005E6B3E" w14:paraId="3274D9C8" w14:textId="77777777">
        <w:trPr>
          <w:jc w:val="center"/>
        </w:trPr>
        <w:tc>
          <w:tcPr>
            <w:tcW w:w="5016" w:type="dxa"/>
          </w:tcPr>
          <w:p w14:paraId="160B2442" w14:textId="77777777" w:rsidR="005E6B3E" w:rsidRDefault="00DC2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304" w:type="dxa"/>
          </w:tcPr>
          <w:p w14:paraId="447AB4BF" w14:textId="77777777" w:rsidR="005E6B3E" w:rsidRDefault="00DC2B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0355E0" w14:paraId="0B78A97B" w14:textId="77777777" w:rsidTr="000355E0">
        <w:trPr>
          <w:jc w:val="center"/>
        </w:trPr>
        <w:tc>
          <w:tcPr>
            <w:tcW w:w="5016" w:type="dxa"/>
          </w:tcPr>
          <w:p w14:paraId="07848E2D" w14:textId="63679BE8" w:rsidR="000355E0" w:rsidRDefault="000355E0" w:rsidP="00035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на заседании Правительства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Чеченской Республики</w:t>
            </w:r>
          </w:p>
        </w:tc>
        <w:tc>
          <w:tcPr>
            <w:tcW w:w="3304" w:type="dxa"/>
            <w:vAlign w:val="center"/>
          </w:tcPr>
          <w:p w14:paraId="034F122B" w14:textId="1D69705D" w:rsidR="000355E0" w:rsidRDefault="000355E0" w:rsidP="00035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03.09.2025</w:t>
            </w:r>
          </w:p>
        </w:tc>
      </w:tr>
      <w:tr w:rsidR="005E6B3E" w14:paraId="16633BCF" w14:textId="77777777">
        <w:trPr>
          <w:trHeight w:val="790"/>
          <w:jc w:val="center"/>
        </w:trPr>
        <w:tc>
          <w:tcPr>
            <w:tcW w:w="5016" w:type="dxa"/>
            <w:vAlign w:val="center"/>
          </w:tcPr>
          <w:p w14:paraId="5A188E13" w14:textId="646C291E" w:rsidR="005E6B3E" w:rsidRDefault="00DC2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Внесение законопроекта </w:t>
            </w:r>
            <w:r w:rsidR="00DE1D45">
              <w:rPr>
                <w:rFonts w:ascii="Times New Roman" w:hAnsi="Times New Roman"/>
                <w:sz w:val="28"/>
                <w:szCs w:val="28"/>
              </w:rPr>
              <w:t xml:space="preserve">в Парламент Чеченской Республики  </w:t>
            </w:r>
          </w:p>
        </w:tc>
        <w:tc>
          <w:tcPr>
            <w:tcW w:w="3304" w:type="dxa"/>
            <w:vAlign w:val="center"/>
          </w:tcPr>
          <w:p w14:paraId="7B0F5600" w14:textId="6E1A80B9" w:rsidR="005E6B3E" w:rsidRPr="00177CAF" w:rsidRDefault="00177CAF" w:rsidP="00035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08.09.2025</w:t>
            </w:r>
          </w:p>
        </w:tc>
      </w:tr>
      <w:tr w:rsidR="005E6B3E" w14:paraId="084E762C" w14:textId="77777777">
        <w:trPr>
          <w:trHeight w:val="697"/>
          <w:jc w:val="center"/>
        </w:trPr>
        <w:tc>
          <w:tcPr>
            <w:tcW w:w="5016" w:type="dxa"/>
            <w:vAlign w:val="center"/>
          </w:tcPr>
          <w:p w14:paraId="77FA26C6" w14:textId="08DF8026" w:rsidR="005E6B3E" w:rsidRDefault="00DC2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</w:t>
            </w:r>
            <w:r w:rsidR="00DE1D45">
              <w:rPr>
                <w:rFonts w:ascii="Times New Roman" w:hAnsi="Times New Roman"/>
                <w:sz w:val="28"/>
                <w:szCs w:val="28"/>
              </w:rPr>
              <w:t>законопроекта на заседании Парламента Чеченской Республики</w:t>
            </w:r>
          </w:p>
        </w:tc>
        <w:tc>
          <w:tcPr>
            <w:tcW w:w="3304" w:type="dxa"/>
            <w:vAlign w:val="center"/>
          </w:tcPr>
          <w:p w14:paraId="52AE6B12" w14:textId="44EFC925" w:rsidR="005E6B3E" w:rsidRDefault="005E6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B3E" w14:paraId="2B7939B2" w14:textId="77777777">
        <w:trPr>
          <w:jc w:val="center"/>
        </w:trPr>
        <w:tc>
          <w:tcPr>
            <w:tcW w:w="5016" w:type="dxa"/>
            <w:vAlign w:val="center"/>
          </w:tcPr>
          <w:p w14:paraId="4518274A" w14:textId="3C51DA62" w:rsidR="005E6B3E" w:rsidRDefault="00DC2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Принятие </w:t>
            </w:r>
            <w:r w:rsidR="00F35ACD">
              <w:rPr>
                <w:rFonts w:ascii="Times New Roman" w:hAnsi="Times New Roman"/>
                <w:sz w:val="28"/>
                <w:szCs w:val="28"/>
              </w:rPr>
              <w:t>законопроекта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1D45">
              <w:rPr>
                <w:rFonts w:ascii="Times New Roman" w:hAnsi="Times New Roman"/>
                <w:sz w:val="28"/>
                <w:szCs w:val="28"/>
              </w:rPr>
              <w:t>Парламентом Чеченской Республики</w:t>
            </w:r>
          </w:p>
        </w:tc>
        <w:tc>
          <w:tcPr>
            <w:tcW w:w="3304" w:type="dxa"/>
            <w:vAlign w:val="center"/>
          </w:tcPr>
          <w:p w14:paraId="4AA8094A" w14:textId="3E0467BC" w:rsidR="005E6B3E" w:rsidRDefault="005E6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4A72506" w14:textId="77777777" w:rsidR="005E6B3E" w:rsidRDefault="005E6B3E">
      <w:pPr>
        <w:spacing w:after="0"/>
        <w:rPr>
          <w:rFonts w:ascii="Times New Roman" w:hAnsi="Times New Roman"/>
          <w:sz w:val="28"/>
          <w:szCs w:val="28"/>
        </w:rPr>
      </w:pPr>
    </w:p>
    <w:sectPr w:rsidR="005E6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14852" w14:textId="77777777" w:rsidR="00A55C96" w:rsidRDefault="00A55C96">
      <w:pPr>
        <w:spacing w:after="0" w:line="240" w:lineRule="auto"/>
      </w:pPr>
      <w:r>
        <w:separator/>
      </w:r>
    </w:p>
  </w:endnote>
  <w:endnote w:type="continuationSeparator" w:id="0">
    <w:p w14:paraId="2FE81203" w14:textId="77777777" w:rsidR="00A55C96" w:rsidRDefault="00A5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23FE" w14:textId="77777777" w:rsidR="00A55C96" w:rsidRDefault="00A55C96">
      <w:pPr>
        <w:spacing w:after="0" w:line="240" w:lineRule="auto"/>
      </w:pPr>
      <w:r>
        <w:separator/>
      </w:r>
    </w:p>
  </w:footnote>
  <w:footnote w:type="continuationSeparator" w:id="0">
    <w:p w14:paraId="1425FC29" w14:textId="77777777" w:rsidR="00A55C96" w:rsidRDefault="00A55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3E"/>
    <w:rsid w:val="000355E0"/>
    <w:rsid w:val="00177CAF"/>
    <w:rsid w:val="005E6B3E"/>
    <w:rsid w:val="00A55C96"/>
    <w:rsid w:val="00D82D98"/>
    <w:rsid w:val="00DC2B04"/>
    <w:rsid w:val="00DE1D45"/>
    <w:rsid w:val="00EA7422"/>
    <w:rsid w:val="00F35ACD"/>
    <w:rsid w:val="00F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8AC4"/>
  <w15:docId w15:val="{9DD2F92F-0F3F-4142-B390-31A4654C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</dc:creator>
  <cp:lastModifiedBy>Ялмаев Магомед Алиевич</cp:lastModifiedBy>
  <cp:revision>6</cp:revision>
  <dcterms:created xsi:type="dcterms:W3CDTF">2025-09-04T08:55:00Z</dcterms:created>
  <dcterms:modified xsi:type="dcterms:W3CDTF">2025-09-08T12:55:00Z</dcterms:modified>
</cp:coreProperties>
</file>