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ECDEC" w14:textId="77777777" w:rsidR="009564FB" w:rsidRPr="00085D1B" w:rsidRDefault="009564FB" w:rsidP="009564FB">
      <w:pPr>
        <w:spacing w:after="0" w:line="240" w:lineRule="auto"/>
        <w:ind w:left="-108" w:right="-108"/>
        <w:jc w:val="center"/>
        <w:rPr>
          <w:rFonts w:ascii="Times New Roman" w:eastAsia="Calibri" w:hAnsi="Times New Roman" w:cs="Times New Roman"/>
          <w:b/>
        </w:rPr>
      </w:pPr>
      <w:r w:rsidRPr="00085D1B">
        <w:rPr>
          <w:rFonts w:ascii="Times New Roman" w:eastAsia="Calibri" w:hAnsi="Times New Roman" w:cs="Times New Roman"/>
          <w:b/>
        </w:rPr>
        <w:t>Информация</w:t>
      </w:r>
    </w:p>
    <w:p w14:paraId="7758EFA9" w14:textId="4BAC38ED" w:rsidR="00530060" w:rsidRPr="00085D1B" w:rsidRDefault="009564FB" w:rsidP="00530060">
      <w:pPr>
        <w:spacing w:after="0" w:line="240" w:lineRule="auto"/>
        <w:ind w:left="-108" w:right="-108"/>
        <w:jc w:val="center"/>
        <w:rPr>
          <w:rFonts w:ascii="Times New Roman" w:eastAsia="Calibri" w:hAnsi="Times New Roman" w:cs="Times New Roman"/>
          <w:b/>
        </w:rPr>
      </w:pPr>
      <w:r w:rsidRPr="00085D1B">
        <w:rPr>
          <w:rFonts w:ascii="Times New Roman" w:eastAsia="Calibri" w:hAnsi="Times New Roman" w:cs="Times New Roman"/>
          <w:b/>
        </w:rPr>
        <w:t>о проверках</w:t>
      </w:r>
      <w:r w:rsidR="00EB1F3B" w:rsidRPr="00085D1B">
        <w:rPr>
          <w:rFonts w:ascii="Times New Roman" w:eastAsia="Calibri" w:hAnsi="Times New Roman" w:cs="Times New Roman"/>
          <w:b/>
        </w:rPr>
        <w:t>,</w:t>
      </w:r>
      <w:r w:rsidRPr="00085D1B">
        <w:rPr>
          <w:rFonts w:ascii="Times New Roman" w:eastAsia="Calibri" w:hAnsi="Times New Roman" w:cs="Times New Roman"/>
          <w:b/>
        </w:rPr>
        <w:t xml:space="preserve"> проведенных </w:t>
      </w:r>
      <w:r w:rsidR="00530060" w:rsidRPr="00085D1B">
        <w:rPr>
          <w:rFonts w:ascii="Times New Roman" w:eastAsia="Calibri" w:hAnsi="Times New Roman" w:cs="Times New Roman"/>
          <w:b/>
        </w:rPr>
        <w:t xml:space="preserve">департаментом контрольно-аналитической </w:t>
      </w:r>
    </w:p>
    <w:p w14:paraId="0BB3200B" w14:textId="6BF15B6A" w:rsidR="009564FB" w:rsidRPr="00085D1B" w:rsidRDefault="00530060" w:rsidP="00530060">
      <w:pPr>
        <w:spacing w:after="0" w:line="240" w:lineRule="auto"/>
        <w:ind w:left="-108" w:right="-108"/>
        <w:jc w:val="center"/>
        <w:rPr>
          <w:rFonts w:ascii="Times New Roman" w:eastAsia="Calibri" w:hAnsi="Times New Roman" w:cs="Times New Roman"/>
          <w:b/>
        </w:rPr>
      </w:pPr>
      <w:r w:rsidRPr="00085D1B">
        <w:rPr>
          <w:rFonts w:ascii="Times New Roman" w:eastAsia="Calibri" w:hAnsi="Times New Roman" w:cs="Times New Roman"/>
          <w:b/>
        </w:rPr>
        <w:t>работы и надзора в финансово-бюджетной сфере</w:t>
      </w:r>
      <w:r w:rsidR="005C6693" w:rsidRPr="00085D1B">
        <w:rPr>
          <w:rFonts w:ascii="Times New Roman" w:eastAsia="Calibri" w:hAnsi="Times New Roman" w:cs="Times New Roman"/>
          <w:b/>
        </w:rPr>
        <w:t xml:space="preserve"> </w:t>
      </w:r>
      <w:r w:rsidR="009564FB" w:rsidRPr="00085D1B">
        <w:rPr>
          <w:rFonts w:ascii="Times New Roman" w:eastAsia="Calibri" w:hAnsi="Times New Roman" w:cs="Times New Roman"/>
          <w:b/>
        </w:rPr>
        <w:t>Министерства финансов Чеченской Республики</w:t>
      </w:r>
    </w:p>
    <w:p w14:paraId="63CC3045" w14:textId="77777777" w:rsidR="00364ECA" w:rsidRPr="00085D1B" w:rsidRDefault="00364ECA" w:rsidP="00F26A31">
      <w:pPr>
        <w:spacing w:after="0" w:line="240" w:lineRule="auto"/>
        <w:ind w:left="-108" w:right="-108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37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385"/>
        <w:gridCol w:w="3009"/>
        <w:gridCol w:w="283"/>
        <w:gridCol w:w="1843"/>
        <w:gridCol w:w="1306"/>
      </w:tblGrid>
      <w:tr w:rsidR="00085D1B" w:rsidRPr="00085D1B" w14:paraId="2ED3B6FC" w14:textId="77777777" w:rsidTr="0060746E">
        <w:tc>
          <w:tcPr>
            <w:tcW w:w="425" w:type="dxa"/>
          </w:tcPr>
          <w:p w14:paraId="7BDE4FA1" w14:textId="77777777" w:rsidR="009564FB" w:rsidRPr="00085D1B" w:rsidRDefault="009564FB" w:rsidP="00F26A3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2790651E" w14:textId="1AA1D903" w:rsidR="009564FB" w:rsidRPr="00085D1B" w:rsidRDefault="009564FB" w:rsidP="00F26A3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127" w:type="dxa"/>
            <w:shd w:val="clear" w:color="auto" w:fill="auto"/>
          </w:tcPr>
          <w:p w14:paraId="69840A69" w14:textId="0EB3B7F1" w:rsidR="009564FB" w:rsidRPr="00085D1B" w:rsidRDefault="009564FB" w:rsidP="00996BD4">
            <w:pPr>
              <w:ind w:left="-109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органа (организации)</w:t>
            </w:r>
            <w:r w:rsidR="002E7D72"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отношении которого проведены контрольные мероприятия</w:t>
            </w:r>
          </w:p>
        </w:tc>
        <w:tc>
          <w:tcPr>
            <w:tcW w:w="1385" w:type="dxa"/>
          </w:tcPr>
          <w:p w14:paraId="0990482C" w14:textId="33C98DD3" w:rsidR="009564FB" w:rsidRPr="00085D1B" w:rsidRDefault="009564FB" w:rsidP="00F26A31">
            <w:pPr>
              <w:ind w:left="-7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Плановое /внеплановое контрольное мероприятие</w:t>
            </w:r>
          </w:p>
        </w:tc>
        <w:tc>
          <w:tcPr>
            <w:tcW w:w="3292" w:type="dxa"/>
            <w:gridSpan w:val="2"/>
          </w:tcPr>
          <w:p w14:paraId="7F2D7448" w14:textId="5652B83C" w:rsidR="009564FB" w:rsidRPr="00085D1B" w:rsidRDefault="009564FB" w:rsidP="00F26A31">
            <w:pPr>
              <w:ind w:left="-7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Тема контрольного мероприятия</w:t>
            </w:r>
          </w:p>
        </w:tc>
        <w:tc>
          <w:tcPr>
            <w:tcW w:w="1843" w:type="dxa"/>
          </w:tcPr>
          <w:p w14:paraId="0DD2E61F" w14:textId="3E72B4CE" w:rsidR="009564FB" w:rsidRPr="00085D1B" w:rsidRDefault="009564FB" w:rsidP="00F26A31">
            <w:pPr>
              <w:ind w:left="-7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Основание для проведения контрольного мероприятия</w:t>
            </w:r>
          </w:p>
        </w:tc>
        <w:tc>
          <w:tcPr>
            <w:tcW w:w="1306" w:type="dxa"/>
          </w:tcPr>
          <w:p w14:paraId="38B08D9F" w14:textId="77777777" w:rsidR="009564FB" w:rsidRPr="00085D1B" w:rsidRDefault="009564FB" w:rsidP="0064203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Выявлены</w:t>
            </w:r>
          </w:p>
          <w:p w14:paraId="6835D8D0" w14:textId="77777777" w:rsidR="009564FB" w:rsidRPr="00085D1B" w:rsidRDefault="009564FB" w:rsidP="0064203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нарушения</w:t>
            </w:r>
          </w:p>
          <w:p w14:paraId="2AD0FF02" w14:textId="74CB8B69" w:rsidR="009564FB" w:rsidRPr="00085D1B" w:rsidRDefault="009564FB" w:rsidP="0064203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(да/нет)</w:t>
            </w:r>
          </w:p>
        </w:tc>
      </w:tr>
      <w:tr w:rsidR="00085D1B" w:rsidRPr="00085D1B" w14:paraId="6824BA74" w14:textId="77777777" w:rsidTr="00577D68">
        <w:tc>
          <w:tcPr>
            <w:tcW w:w="425" w:type="dxa"/>
          </w:tcPr>
          <w:p w14:paraId="73006AE7" w14:textId="1F3C6CA0" w:rsidR="004A7C87" w:rsidRPr="00085D1B" w:rsidRDefault="004A7C87" w:rsidP="00F26A3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9953" w:type="dxa"/>
            <w:gridSpan w:val="6"/>
            <w:shd w:val="clear" w:color="auto" w:fill="auto"/>
          </w:tcPr>
          <w:p w14:paraId="17A3208F" w14:textId="0C852FD7" w:rsidR="004A7C87" w:rsidRPr="00085D1B" w:rsidRDefault="004A7C87" w:rsidP="004A7C8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финансовый контроль</w:t>
            </w:r>
            <w:r w:rsidRPr="00085D1B">
              <w:rPr>
                <w:sz w:val="20"/>
                <w:szCs w:val="20"/>
              </w:rPr>
              <w:t xml:space="preserve"> </w:t>
            </w:r>
            <w:r w:rsidRPr="00085D1B">
              <w:rPr>
                <w:rFonts w:ascii="Times New Roman" w:hAnsi="Times New Roman" w:cs="Times New Roman"/>
                <w:b/>
                <w:sz w:val="20"/>
                <w:szCs w:val="20"/>
              </w:rPr>
              <w:t>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государственных (муниципальных) контрактов, договоров (соглашений) о предоставлении средств из бюджета и контроль в сфере закупок в соответствии с частью 8 статьи 99 Федерального закона от 05.04.2013 № 44 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8B213F" w:rsidRPr="00692CBD" w14:paraId="39D0118E" w14:textId="77777777" w:rsidTr="004F79B2">
        <w:tc>
          <w:tcPr>
            <w:tcW w:w="425" w:type="dxa"/>
          </w:tcPr>
          <w:p w14:paraId="1AA08E9D" w14:textId="4758BFE3" w:rsidR="008C565C" w:rsidRPr="00692CBD" w:rsidRDefault="008C565C" w:rsidP="008C565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4A7C87"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.1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E51E" w14:textId="180F6B9A" w:rsidR="008C565C" w:rsidRPr="00692CBD" w:rsidRDefault="004E2154" w:rsidP="004E2154">
            <w:pPr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Государственное казенное учреждение "Государственное юридическое бюро"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3DE17FB3" w14:textId="0B4149FA" w:rsidR="008C565C" w:rsidRPr="00692CBD" w:rsidRDefault="008C565C" w:rsidP="00B37BFF">
            <w:pPr>
              <w:ind w:left="-74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292" w:type="dxa"/>
            <w:gridSpan w:val="2"/>
            <w:tcBorders>
              <w:bottom w:val="single" w:sz="4" w:space="0" w:color="auto"/>
            </w:tcBorders>
          </w:tcPr>
          <w:p w14:paraId="4AD52E4E" w14:textId="0716747B" w:rsidR="004E2154" w:rsidRPr="00692CBD" w:rsidRDefault="00692CBD" w:rsidP="00EF2EF6">
            <w:pPr>
              <w:ind w:left="-74"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4E2154"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роверка соблюдения</w:t>
            </w:r>
          </w:p>
          <w:p w14:paraId="0EECBAAA" w14:textId="0B752B2E" w:rsidR="008C565C" w:rsidRPr="00692CBD" w:rsidRDefault="004E2154" w:rsidP="00EF2EF6">
            <w:pPr>
              <w:ind w:left="-74" w:right="-108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нужд Чеченской Республики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AC1CDEC" w14:textId="11C582FC" w:rsidR="008C565C" w:rsidRPr="00692CBD" w:rsidRDefault="008C565C" w:rsidP="00B37BFF">
            <w:pPr>
              <w:ind w:left="-74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Приказ Министерства финансов Чеченской Республики от </w:t>
            </w:r>
            <w:r w:rsidR="004E2154"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03</w:t>
            </w: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4E2154"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09</w:t>
            </w: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.2025 года № </w:t>
            </w:r>
            <w:r w:rsidR="004E2154"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276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6805991E" w14:textId="7E885CAA" w:rsidR="008C565C" w:rsidRPr="00692CBD" w:rsidRDefault="004E2154" w:rsidP="00B37BFF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8B213F" w:rsidRPr="00692CBD" w14:paraId="656D6E95" w14:textId="77777777" w:rsidTr="00E25937">
        <w:tc>
          <w:tcPr>
            <w:tcW w:w="425" w:type="dxa"/>
          </w:tcPr>
          <w:p w14:paraId="5094DA66" w14:textId="7A79625E" w:rsidR="00996BD4" w:rsidRPr="00692CBD" w:rsidRDefault="004A7C87" w:rsidP="00996BD4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8C565C"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798B538B" w14:textId="7574E690" w:rsidR="00996BD4" w:rsidRPr="00692CBD" w:rsidRDefault="004E2154" w:rsidP="00B37BFF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Итум-Калинский муниципальный район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7110E930" w14:textId="762A81CB" w:rsidR="00996BD4" w:rsidRPr="00692CBD" w:rsidRDefault="00996BD4" w:rsidP="00B37BFF">
            <w:pPr>
              <w:ind w:left="-74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292" w:type="dxa"/>
            <w:gridSpan w:val="2"/>
            <w:tcBorders>
              <w:bottom w:val="single" w:sz="4" w:space="0" w:color="auto"/>
            </w:tcBorders>
          </w:tcPr>
          <w:p w14:paraId="53853C0E" w14:textId="262B6B9E" w:rsidR="004277EF" w:rsidRPr="004277EF" w:rsidRDefault="004277EF" w:rsidP="00912156">
            <w:pPr>
              <w:ind w:left="-74"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77EF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годового отчета об</w:t>
            </w:r>
          </w:p>
          <w:p w14:paraId="30CED3A5" w14:textId="395DC346" w:rsidR="00996BD4" w:rsidRPr="004277EF" w:rsidRDefault="004277EF" w:rsidP="00912156">
            <w:pPr>
              <w:ind w:left="-74"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77EF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исполнении местного бюджета муниципального образования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99A2880" w14:textId="1755DF2A" w:rsidR="00996BD4" w:rsidRPr="004277EF" w:rsidRDefault="00996BD4" w:rsidP="00B37BFF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77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Приказ Министерства финансов Чеченской Республики от </w:t>
            </w:r>
            <w:r w:rsidR="00704187" w:rsidRPr="004277EF"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  <w:r w:rsidRPr="004277E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4277EF" w:rsidRPr="004277EF">
              <w:rPr>
                <w:rFonts w:ascii="Times New Roman" w:hAnsi="Times New Roman" w:cs="Times New Roman"/>
                <w:bCs/>
                <w:sz w:val="20"/>
                <w:szCs w:val="20"/>
              </w:rPr>
              <w:t>09</w:t>
            </w:r>
            <w:r w:rsidRPr="004277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.2025 года № </w:t>
            </w:r>
            <w:r w:rsidR="004277EF" w:rsidRPr="004277EF">
              <w:rPr>
                <w:rFonts w:ascii="Times New Roman" w:hAnsi="Times New Roman" w:cs="Times New Roman"/>
                <w:bCs/>
                <w:sz w:val="20"/>
                <w:szCs w:val="20"/>
              </w:rPr>
              <w:t>288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7A107BE1" w14:textId="1A331D09" w:rsidR="00996BD4" w:rsidRPr="004277EF" w:rsidRDefault="004277EF" w:rsidP="00B37B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</w:tr>
      <w:tr w:rsidR="008B213F" w:rsidRPr="00692CBD" w14:paraId="13D95622" w14:textId="77777777" w:rsidTr="00E25937">
        <w:tc>
          <w:tcPr>
            <w:tcW w:w="425" w:type="dxa"/>
          </w:tcPr>
          <w:p w14:paraId="6381A47C" w14:textId="5C9B4CED" w:rsidR="00996BD4" w:rsidRPr="00180BF1" w:rsidRDefault="004A7C87" w:rsidP="00996BD4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BF1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8C565C" w:rsidRPr="00180BF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7F90164A" w14:textId="0BACE765" w:rsidR="00996BD4" w:rsidRPr="00180BF1" w:rsidRDefault="00180BF1" w:rsidP="00B37BFF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BF1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 строительства, жилищно-коммунального хозяйства и энергетики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55B40EA4" w14:textId="02B9E0DB" w:rsidR="00996BD4" w:rsidRPr="00692CBD" w:rsidRDefault="00996BD4" w:rsidP="00B37BFF">
            <w:pPr>
              <w:ind w:left="-74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BF1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292" w:type="dxa"/>
            <w:gridSpan w:val="2"/>
            <w:tcBorders>
              <w:bottom w:val="single" w:sz="4" w:space="0" w:color="auto"/>
            </w:tcBorders>
          </w:tcPr>
          <w:p w14:paraId="77A289DC" w14:textId="186FDA95" w:rsidR="00996BD4" w:rsidRPr="00692CBD" w:rsidRDefault="00180BF1" w:rsidP="00180BF1">
            <w:pPr>
              <w:ind w:left="-74" w:right="-108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180BF1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(государственного органа, органа местного самоуправления) и их отражения в бюджетном учете и отчетности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18FA66C" w14:textId="4A76C532" w:rsidR="00996BD4" w:rsidRPr="00692CBD" w:rsidRDefault="00996BD4" w:rsidP="00B37BFF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180B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Приказ Министерства финансов Чеченской Республики от </w:t>
            </w:r>
            <w:r w:rsidR="00704187" w:rsidRPr="00180BF1"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  <w:r w:rsidRPr="00180BF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180BF1" w:rsidRPr="00180BF1">
              <w:rPr>
                <w:rFonts w:ascii="Times New Roman" w:hAnsi="Times New Roman" w:cs="Times New Roman"/>
                <w:bCs/>
                <w:sz w:val="20"/>
                <w:szCs w:val="20"/>
              </w:rPr>
              <w:t>09</w:t>
            </w:r>
            <w:r w:rsidRPr="00180B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.2025 года № </w:t>
            </w:r>
            <w:r w:rsidR="00180BF1" w:rsidRPr="00180BF1">
              <w:rPr>
                <w:rFonts w:ascii="Times New Roman" w:hAnsi="Times New Roman" w:cs="Times New Roman"/>
                <w:bCs/>
                <w:sz w:val="20"/>
                <w:szCs w:val="20"/>
              </w:rPr>
              <w:t>287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6EF04D7B" w14:textId="2BD7CBF8" w:rsidR="00996BD4" w:rsidRPr="00692CBD" w:rsidRDefault="00180BF1" w:rsidP="00B37B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BF1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</w:tr>
      <w:tr w:rsidR="008D3D56" w:rsidRPr="00692CBD" w14:paraId="310C3086" w14:textId="77777777" w:rsidTr="006C37CD">
        <w:tc>
          <w:tcPr>
            <w:tcW w:w="425" w:type="dxa"/>
          </w:tcPr>
          <w:p w14:paraId="02BA46A1" w14:textId="3BC3508A" w:rsidR="008D3D56" w:rsidRPr="00692CBD" w:rsidRDefault="008D3D56" w:rsidP="008D3D56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D3D56">
              <w:rPr>
                <w:rFonts w:ascii="Times New Roman" w:hAnsi="Times New Roman" w:cs="Times New Roman"/>
                <w:bCs/>
                <w:sz w:val="20"/>
                <w:szCs w:val="20"/>
              </w:rPr>
              <w:t>1.4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438AC" w14:textId="720CDE26" w:rsidR="008D3D56" w:rsidRPr="008D3D56" w:rsidRDefault="008D3D56" w:rsidP="008D3D56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D3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учреждение «Комплексный центр социального обслуживания населения» Ахматовского района г. Грозного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516F0271" w14:textId="607FE5FC" w:rsidR="008D3D56" w:rsidRPr="00692CBD" w:rsidRDefault="008D3D56" w:rsidP="008D3D56">
            <w:pPr>
              <w:ind w:left="-74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 w:bidi="ru-RU"/>
              </w:rPr>
            </w:pPr>
            <w:r w:rsidRPr="008D3D56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292" w:type="dxa"/>
            <w:gridSpan w:val="2"/>
            <w:tcBorders>
              <w:bottom w:val="single" w:sz="4" w:space="0" w:color="auto"/>
            </w:tcBorders>
          </w:tcPr>
          <w:p w14:paraId="2ABD7F5F" w14:textId="5659DA27" w:rsidR="008D3D56" w:rsidRPr="00692CBD" w:rsidRDefault="00D5498E" w:rsidP="00D5498E">
            <w:pPr>
              <w:ind w:left="-74" w:right="-108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5498E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5498E">
              <w:rPr>
                <w:rFonts w:ascii="Times New Roman" w:hAnsi="Times New Roman" w:cs="Times New Roman"/>
                <w:bCs/>
                <w:sz w:val="20"/>
                <w:szCs w:val="20"/>
              </w:rPr>
              <w:t>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нужд Чеченской Республики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2CC1C94" w14:textId="52E0C8F0" w:rsidR="008D3D56" w:rsidRPr="00D5498E" w:rsidRDefault="008D3D56" w:rsidP="008D3D56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49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Приказ Министерства финансов Чеченской Республики от </w:t>
            </w:r>
            <w:r w:rsidR="00D5498E" w:rsidRPr="00D5498E">
              <w:rPr>
                <w:rFonts w:ascii="Times New Roman" w:hAnsi="Times New Roman" w:cs="Times New Roman"/>
                <w:bCs/>
                <w:sz w:val="20"/>
                <w:szCs w:val="20"/>
              </w:rPr>
              <w:t>07</w:t>
            </w:r>
            <w:r w:rsidRPr="00D5498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D5498E" w:rsidRPr="00D5498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Pr="00D5498E">
              <w:rPr>
                <w:rFonts w:ascii="Times New Roman" w:hAnsi="Times New Roman" w:cs="Times New Roman"/>
                <w:bCs/>
                <w:sz w:val="20"/>
                <w:szCs w:val="20"/>
              </w:rPr>
              <w:t>.2025 года № 2</w:t>
            </w:r>
            <w:r w:rsidR="00D5498E" w:rsidRPr="00D5498E">
              <w:rPr>
                <w:rFonts w:ascii="Times New Roman" w:hAnsi="Times New Roman" w:cs="Times New Roman"/>
                <w:bCs/>
                <w:sz w:val="20"/>
                <w:szCs w:val="20"/>
              </w:rPr>
              <w:t>94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2B713508" w14:textId="2BC6CB19" w:rsidR="008D3D56" w:rsidRPr="00D5498E" w:rsidRDefault="008D3D56" w:rsidP="008D3D5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98E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</w:tr>
      <w:tr w:rsidR="008D3D56" w:rsidRPr="00692CBD" w14:paraId="4CF1BFC8" w14:textId="77777777" w:rsidTr="00E25937">
        <w:tc>
          <w:tcPr>
            <w:tcW w:w="425" w:type="dxa"/>
          </w:tcPr>
          <w:p w14:paraId="75026238" w14:textId="3E63E22C" w:rsidR="008D3D56" w:rsidRPr="00D5498E" w:rsidRDefault="008D3D56" w:rsidP="008D3D56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498E">
              <w:rPr>
                <w:rFonts w:ascii="Times New Roman" w:hAnsi="Times New Roman" w:cs="Times New Roman"/>
                <w:bCs/>
                <w:sz w:val="20"/>
                <w:szCs w:val="20"/>
              </w:rPr>
              <w:t>1.5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025D" w14:textId="2FBEE70C" w:rsidR="008D3D56" w:rsidRPr="00D5498E" w:rsidRDefault="00D5498E" w:rsidP="008D3D56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498E">
              <w:rPr>
                <w:rFonts w:ascii="Times New Roman" w:hAnsi="Times New Roman" w:cs="Times New Roman"/>
                <w:bCs/>
                <w:sz w:val="20"/>
                <w:szCs w:val="20"/>
              </w:rPr>
              <w:t>Серноводский муниципальный район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5E8AAC15" w14:textId="6B34B8A0" w:rsidR="008D3D56" w:rsidRPr="00692CBD" w:rsidRDefault="008D3D56" w:rsidP="008D3D56">
            <w:pPr>
              <w:ind w:left="-74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 w:bidi="ru-RU"/>
              </w:rPr>
            </w:pPr>
            <w:r w:rsidRPr="00D5498E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292" w:type="dxa"/>
            <w:gridSpan w:val="2"/>
            <w:tcBorders>
              <w:bottom w:val="single" w:sz="4" w:space="0" w:color="auto"/>
            </w:tcBorders>
          </w:tcPr>
          <w:p w14:paraId="08F89D0A" w14:textId="30D3BBEF" w:rsidR="008D3D56" w:rsidRPr="00692CBD" w:rsidRDefault="001D0E22" w:rsidP="001D0E22">
            <w:pPr>
              <w:ind w:left="-74" w:right="-108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D0E22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годового отчета об исполнении местного бюджета муниципального образования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4AD4254" w14:textId="00689231" w:rsidR="008D3D56" w:rsidRPr="00692CBD" w:rsidRDefault="008D3D56" w:rsidP="008D3D56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1D0E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Приказ Министерства финансов Чеченской Республики от </w:t>
            </w:r>
            <w:r w:rsidR="001D0E22" w:rsidRPr="001D0E2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Pr="001D0E2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1D0E22" w:rsidRPr="001D0E22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 w:rsidRPr="001D0E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2025 года № </w:t>
            </w:r>
            <w:r w:rsidR="001D0E22" w:rsidRPr="001D0E22">
              <w:rPr>
                <w:rFonts w:ascii="Times New Roman" w:hAnsi="Times New Roman" w:cs="Times New Roman"/>
                <w:bCs/>
                <w:sz w:val="20"/>
                <w:szCs w:val="20"/>
              </w:rPr>
              <w:t>301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45D6651C" w14:textId="1D22D9A9" w:rsidR="008D3D56" w:rsidRPr="001D0E22" w:rsidRDefault="001D0E22" w:rsidP="001D0E2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D0E22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</w:tr>
      <w:tr w:rsidR="008D3D56" w:rsidRPr="00692CBD" w14:paraId="4009F3D1" w14:textId="77777777" w:rsidTr="00AA46E8">
        <w:tc>
          <w:tcPr>
            <w:tcW w:w="425" w:type="dxa"/>
          </w:tcPr>
          <w:p w14:paraId="71483163" w14:textId="505C45B6" w:rsidR="008D3D56" w:rsidRPr="00692CBD" w:rsidRDefault="008D3D56" w:rsidP="008D3D56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27AC4D" w14:textId="5D567D79" w:rsidR="008D3D56" w:rsidRPr="00692CBD" w:rsidRDefault="008D3D56" w:rsidP="008D3D5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в сфере государственных закупок в соответствии с распоряжением Правительства Чеченской Республики от 30.04.2014 № 111-р «О контрольном органе в сфере закупок», изданным в соответствии с пунктом 1 части 1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8D3D56" w:rsidRPr="00692CBD" w14:paraId="46362304" w14:textId="77777777" w:rsidTr="00B540BC">
        <w:tc>
          <w:tcPr>
            <w:tcW w:w="425" w:type="dxa"/>
          </w:tcPr>
          <w:p w14:paraId="134AA304" w14:textId="60B6B9E7" w:rsidR="008D3D56" w:rsidRPr="00692CBD" w:rsidRDefault="008D3D56" w:rsidP="008D3D56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2.1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8A99" w14:textId="536609E6" w:rsidR="008D3D56" w:rsidRPr="00692CBD" w:rsidRDefault="008D3D56" w:rsidP="008D3D56">
            <w:pPr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Государственное казенное учреждение «Институт чеченского языка»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E79F" w14:textId="0B47AD82" w:rsidR="008D3D56" w:rsidRPr="00692CBD" w:rsidRDefault="008D3D56" w:rsidP="008D3D56">
            <w:pPr>
              <w:ind w:left="-7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A902" w14:textId="17D15D5D" w:rsidR="008D3D56" w:rsidRPr="00692CBD" w:rsidRDefault="008D3D56" w:rsidP="008D3D56">
            <w:pPr>
              <w:ind w:left="-74" w:righ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CBD">
              <w:rPr>
                <w:rFonts w:ascii="Times New Roman" w:hAnsi="Times New Roman"/>
                <w:sz w:val="20"/>
                <w:szCs w:val="20"/>
              </w:rPr>
              <w:t>Установление соответствия деятельности заказчика законодательству РФ о контрактной системе в сфере закупок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A14C" w14:textId="12B5D8D9" w:rsidR="008D3D56" w:rsidRPr="00692CBD" w:rsidRDefault="008D3D56" w:rsidP="008D3D56">
            <w:pPr>
              <w:ind w:left="-7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Министерства финансов Чеченской Республики от 22.10.2025 № 315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A5D8" w14:textId="4AA731C6" w:rsidR="008D3D56" w:rsidRPr="00692CBD" w:rsidRDefault="008D3D56" w:rsidP="008D3D5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8D3D56" w:rsidRPr="00692CBD" w14:paraId="007C345A" w14:textId="77777777" w:rsidTr="00B540BC">
        <w:tc>
          <w:tcPr>
            <w:tcW w:w="425" w:type="dxa"/>
          </w:tcPr>
          <w:p w14:paraId="25EA183D" w14:textId="679C57ED" w:rsidR="008D3D56" w:rsidRPr="00692CBD" w:rsidRDefault="008D3D56" w:rsidP="008D3D56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2.2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9016" w14:textId="67BB5F7B" w:rsidR="008D3D56" w:rsidRPr="00692CBD" w:rsidRDefault="008D3D56" w:rsidP="008D3D56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Государственное бюджетное учреждение «Республиканская </w:t>
            </w: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специальная библиотека для слепых»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711D" w14:textId="47E6865F" w:rsidR="008D3D56" w:rsidRPr="00692CBD" w:rsidRDefault="008D3D56" w:rsidP="008D3D56">
            <w:pPr>
              <w:ind w:left="-74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плановое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2633" w14:textId="164277F8" w:rsidR="008D3D56" w:rsidRPr="00692CBD" w:rsidRDefault="008D3D56" w:rsidP="008D3D56">
            <w:pPr>
              <w:ind w:left="-74" w:right="-108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692CBD">
              <w:rPr>
                <w:rFonts w:ascii="Times New Roman" w:hAnsi="Times New Roman"/>
                <w:sz w:val="20"/>
                <w:szCs w:val="20"/>
              </w:rPr>
              <w:t xml:space="preserve">Установление соответствия деятельности заказчика законодательству РФ о </w:t>
            </w:r>
            <w:r w:rsidRPr="00692CBD">
              <w:rPr>
                <w:rFonts w:ascii="Times New Roman" w:hAnsi="Times New Roman"/>
                <w:sz w:val="20"/>
                <w:szCs w:val="20"/>
              </w:rPr>
              <w:lastRenderedPageBreak/>
              <w:t>контрактной системе в сфере закупок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EF5E" w14:textId="77777777" w:rsidR="008D3D56" w:rsidRPr="00692CBD" w:rsidRDefault="008D3D56" w:rsidP="008D3D56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Приказ Министерства финансов Чеченской Республики от 23.10.2025 № 316</w:t>
            </w:r>
          </w:p>
          <w:p w14:paraId="19DBBD72" w14:textId="77777777" w:rsidR="008D3D56" w:rsidRPr="00692CBD" w:rsidRDefault="008D3D56" w:rsidP="008D3D5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4FA4301" w14:textId="0F0115E0" w:rsidR="008D3D56" w:rsidRPr="00692CBD" w:rsidRDefault="008D3D56" w:rsidP="008D3D56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33FD" w14:textId="6DBDD29B" w:rsidR="008D3D56" w:rsidRPr="00692CBD" w:rsidRDefault="008D3D56" w:rsidP="008D3D5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нет</w:t>
            </w:r>
          </w:p>
        </w:tc>
      </w:tr>
      <w:tr w:rsidR="008D3D56" w:rsidRPr="00692CBD" w14:paraId="28A83E2E" w14:textId="77777777" w:rsidTr="00B540BC">
        <w:tc>
          <w:tcPr>
            <w:tcW w:w="425" w:type="dxa"/>
          </w:tcPr>
          <w:p w14:paraId="37F10017" w14:textId="5BE19A73" w:rsidR="008D3D56" w:rsidRPr="00692CBD" w:rsidRDefault="008D3D56" w:rsidP="008D3D56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2.3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1030" w14:textId="53D40918" w:rsidR="008D3D56" w:rsidRPr="00692CBD" w:rsidRDefault="008D3D56" w:rsidP="008D3D56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Государственное бюджетное учреждение «Комплексный центр социального обслуживания населения» Грозненского района»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D656" w14:textId="72B4EB4D" w:rsidR="008D3D56" w:rsidRPr="00692CBD" w:rsidRDefault="008D3D56" w:rsidP="008D3D56">
            <w:pPr>
              <w:ind w:left="-74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4CFF" w14:textId="0D221F3D" w:rsidR="008D3D56" w:rsidRPr="00692CBD" w:rsidRDefault="008D3D56" w:rsidP="008D3D56">
            <w:pPr>
              <w:ind w:left="-74" w:right="-108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692CBD">
              <w:rPr>
                <w:rFonts w:ascii="Times New Roman" w:hAnsi="Times New Roman"/>
                <w:sz w:val="20"/>
                <w:szCs w:val="20"/>
              </w:rPr>
              <w:t>Установление соответствия деятельности заказчика законодательству РФ о контрактной системе в сфере закупок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D5D6" w14:textId="54663176" w:rsidR="008D3D56" w:rsidRPr="00692CBD" w:rsidRDefault="008D3D56" w:rsidP="008D3D56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Министерства финансов Чеченской Республики от 05.11.2025 № 324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4EAE" w14:textId="423219ED" w:rsidR="008D3D56" w:rsidRPr="00692CBD" w:rsidRDefault="008D3D56" w:rsidP="008D3D5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</w:tr>
      <w:tr w:rsidR="008D3D56" w:rsidRPr="00692CBD" w14:paraId="28F6A858" w14:textId="77777777" w:rsidTr="00B540BC">
        <w:tc>
          <w:tcPr>
            <w:tcW w:w="425" w:type="dxa"/>
          </w:tcPr>
          <w:p w14:paraId="596643CD" w14:textId="05828462" w:rsidR="008D3D56" w:rsidRPr="00692CBD" w:rsidRDefault="008D3D56" w:rsidP="008D3D56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2.4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E830" w14:textId="479D2460" w:rsidR="008D3D56" w:rsidRPr="00692CBD" w:rsidRDefault="008D3D56" w:rsidP="008D3D56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Государственное бюджетное учреждение «Межрайонный комплексный центр социального обслуживания населения» Шатойского, Шаройского и Итум-Калинского районов ЧР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55AD" w14:textId="18AB1100" w:rsidR="008D3D56" w:rsidRPr="00692CBD" w:rsidRDefault="008D3D56" w:rsidP="008D3D56">
            <w:pPr>
              <w:ind w:left="-74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 w:bidi="ru-RU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9853" w14:textId="2C30E2B7" w:rsidR="008D3D56" w:rsidRPr="00692CBD" w:rsidRDefault="008D3D56" w:rsidP="008D3D56">
            <w:pPr>
              <w:ind w:left="-74" w:right="-108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92CBD">
              <w:rPr>
                <w:rFonts w:ascii="Times New Roman" w:hAnsi="Times New Roman"/>
                <w:sz w:val="20"/>
                <w:szCs w:val="20"/>
              </w:rPr>
              <w:t>Установление соответствия деятельности заказчика законодательству РФ о контрактной системе в сфере закупок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1239" w14:textId="77777777" w:rsidR="008D3D56" w:rsidRPr="00692CBD" w:rsidRDefault="008D3D56" w:rsidP="008D3D56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03E9720" w14:textId="78A7EA7F" w:rsidR="008D3D56" w:rsidRPr="00692CBD" w:rsidRDefault="008D3D56" w:rsidP="008D3D56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Министерства финансов Чеченской Республики от 05.11.2025 № 323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5A8D" w14:textId="0065DEB4" w:rsidR="008D3D56" w:rsidRPr="00692CBD" w:rsidRDefault="008D3D56" w:rsidP="008D3D5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</w:tr>
      <w:tr w:rsidR="008D3D56" w:rsidRPr="00692CBD" w14:paraId="74B8C18F" w14:textId="77777777" w:rsidTr="00B540BC">
        <w:tc>
          <w:tcPr>
            <w:tcW w:w="425" w:type="dxa"/>
          </w:tcPr>
          <w:p w14:paraId="19A4F8A2" w14:textId="1FD3EA50" w:rsidR="008D3D56" w:rsidRPr="00692CBD" w:rsidRDefault="008D3D56" w:rsidP="008D3D56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2.5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2F53" w14:textId="03FAF513" w:rsidR="008D3D56" w:rsidRPr="00692CBD" w:rsidRDefault="008D3D56" w:rsidP="008D3D56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 здравоохранения Чеченская Республика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6023" w14:textId="708E72BE" w:rsidR="008D3D56" w:rsidRPr="00692CBD" w:rsidRDefault="008D3D56" w:rsidP="008D3D56">
            <w:pPr>
              <w:ind w:left="-74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 w:bidi="ru-RU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внеплановое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0883" w14:textId="393D9878" w:rsidR="008D3D56" w:rsidRPr="00692CBD" w:rsidRDefault="008D3D56" w:rsidP="008D3D56">
            <w:pPr>
              <w:ind w:left="-74" w:right="-108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92CBD">
              <w:rPr>
                <w:rFonts w:ascii="Times New Roman" w:hAnsi="Times New Roman"/>
                <w:sz w:val="20"/>
                <w:szCs w:val="20"/>
              </w:rPr>
              <w:t>Соблюдение требований пункта 25 части 1 статьи 93 ФЗ-44 при обращении о согласовании заключения контрактов с единственным поставщиком (подрядчиком, исполнителем)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75B6" w14:textId="5C7D41BE" w:rsidR="008D3D56" w:rsidRPr="00692CBD" w:rsidRDefault="008D3D56" w:rsidP="008D3D56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Министерства финансов Чеченской Республики от 12.11.2025 № 329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A513" w14:textId="35637869" w:rsidR="008D3D56" w:rsidRPr="00692CBD" w:rsidRDefault="008D3D56" w:rsidP="008D3D5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8D3D56" w:rsidRPr="00692CBD" w14:paraId="1162508B" w14:textId="77777777" w:rsidTr="00B540BC">
        <w:tc>
          <w:tcPr>
            <w:tcW w:w="425" w:type="dxa"/>
          </w:tcPr>
          <w:p w14:paraId="6EE68E4C" w14:textId="23FC6E34" w:rsidR="008D3D56" w:rsidRPr="00692CBD" w:rsidRDefault="008D3D56" w:rsidP="008D3D56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bookmarkStart w:id="0" w:name="_Hlk212881149"/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  <w:r w:rsidRPr="00692CB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DDA4" w14:textId="135BA5A1" w:rsidR="008D3D56" w:rsidRPr="00692CBD" w:rsidRDefault="008D3D56" w:rsidP="008D3D56">
            <w:pPr>
              <w:ind w:left="-109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Государственное казенное учреждение «Управление по обеспечению деятельности Министерства финансов Чеченской Республики»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AA22" w14:textId="68254CD2" w:rsidR="008D3D56" w:rsidRPr="00692CBD" w:rsidRDefault="008D3D56" w:rsidP="008D3D56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внеплановое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8DC1" w14:textId="1229493D" w:rsidR="008D3D56" w:rsidRPr="00692CBD" w:rsidRDefault="008D3D56" w:rsidP="008D3D56">
            <w:pPr>
              <w:ind w:left="-74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2CBD">
              <w:rPr>
                <w:rFonts w:ascii="Times New Roman" w:hAnsi="Times New Roman"/>
                <w:sz w:val="20"/>
                <w:szCs w:val="20"/>
              </w:rPr>
              <w:t>Соблюдение требований пункта 25 части 1 статьи 93 ФЗ-44 при обращении о согласовании заключения контрактов с единственным поставщиком (подрядчиком, исполнителем)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EFD1" w14:textId="664D53DD" w:rsidR="008D3D56" w:rsidRPr="00692CBD" w:rsidRDefault="008D3D56" w:rsidP="008D3D56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Министерства финансов Чеченской Республики от 19.11.2025 № 342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026F" w14:textId="288E26E1" w:rsidR="008D3D56" w:rsidRPr="00692CBD" w:rsidRDefault="008D3D56" w:rsidP="008D3D56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2CBD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</w:tr>
      <w:bookmarkEnd w:id="0"/>
    </w:tbl>
    <w:p w14:paraId="05776AFC" w14:textId="77777777" w:rsidR="004A7C87" w:rsidRPr="00692CBD" w:rsidRDefault="004A7C87" w:rsidP="00F26A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A7C87" w:rsidRPr="00692CBD" w:rsidSect="00BF07F0">
      <w:pgSz w:w="11906" w:h="16838"/>
      <w:pgMar w:top="709" w:right="56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0668"/>
    <w:multiLevelType w:val="multilevel"/>
    <w:tmpl w:val="E2E64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0F2B93"/>
    <w:multiLevelType w:val="hybridMultilevel"/>
    <w:tmpl w:val="F1306A28"/>
    <w:lvl w:ilvl="0" w:tplc="52C020FE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FB1065"/>
    <w:multiLevelType w:val="hybridMultilevel"/>
    <w:tmpl w:val="2B665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F6DCD"/>
    <w:multiLevelType w:val="multilevel"/>
    <w:tmpl w:val="2D2A0C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E1E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09109C"/>
    <w:multiLevelType w:val="hybridMultilevel"/>
    <w:tmpl w:val="D9122DC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" w15:restartNumberingAfterBreak="0">
    <w:nsid w:val="3EEF20AF"/>
    <w:multiLevelType w:val="multilevel"/>
    <w:tmpl w:val="24D6B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145FAF"/>
    <w:multiLevelType w:val="hybridMultilevel"/>
    <w:tmpl w:val="3E06DF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16326"/>
    <w:multiLevelType w:val="hybridMultilevel"/>
    <w:tmpl w:val="F76A36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01C0D"/>
    <w:multiLevelType w:val="hybridMultilevel"/>
    <w:tmpl w:val="3F6EB5F6"/>
    <w:lvl w:ilvl="0" w:tplc="F9C0E9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E0748"/>
    <w:multiLevelType w:val="hybridMultilevel"/>
    <w:tmpl w:val="4F782A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F002D"/>
    <w:multiLevelType w:val="hybridMultilevel"/>
    <w:tmpl w:val="6E72AB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51AA6"/>
    <w:multiLevelType w:val="multilevel"/>
    <w:tmpl w:val="3E22F0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4"/>
  </w:num>
  <w:num w:numId="5">
    <w:abstractNumId w:val="11"/>
  </w:num>
  <w:num w:numId="6">
    <w:abstractNumId w:val="7"/>
  </w:num>
  <w:num w:numId="7">
    <w:abstractNumId w:val="0"/>
  </w:num>
  <w:num w:numId="8">
    <w:abstractNumId w:val="5"/>
  </w:num>
  <w:num w:numId="9">
    <w:abstractNumId w:val="2"/>
  </w:num>
  <w:num w:numId="10">
    <w:abstractNumId w:val="8"/>
  </w:num>
  <w:num w:numId="11">
    <w:abstractNumId w:val="6"/>
  </w:num>
  <w:num w:numId="12">
    <w:abstractNumId w:val="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7C7"/>
    <w:rsid w:val="0001367E"/>
    <w:rsid w:val="00021A10"/>
    <w:rsid w:val="00032C82"/>
    <w:rsid w:val="00040D22"/>
    <w:rsid w:val="000416F3"/>
    <w:rsid w:val="00041CF5"/>
    <w:rsid w:val="00044D3D"/>
    <w:rsid w:val="00051880"/>
    <w:rsid w:val="00053AB4"/>
    <w:rsid w:val="000627B1"/>
    <w:rsid w:val="00063F73"/>
    <w:rsid w:val="00064A18"/>
    <w:rsid w:val="00066374"/>
    <w:rsid w:val="000674ED"/>
    <w:rsid w:val="000757E1"/>
    <w:rsid w:val="00076E49"/>
    <w:rsid w:val="000779E0"/>
    <w:rsid w:val="00085D1B"/>
    <w:rsid w:val="0009167A"/>
    <w:rsid w:val="00095883"/>
    <w:rsid w:val="000A57C7"/>
    <w:rsid w:val="000B269A"/>
    <w:rsid w:val="000B2BFF"/>
    <w:rsid w:val="000B3C9E"/>
    <w:rsid w:val="000B60D4"/>
    <w:rsid w:val="000B65AC"/>
    <w:rsid w:val="000C300F"/>
    <w:rsid w:val="000C395C"/>
    <w:rsid w:val="000C7FE5"/>
    <w:rsid w:val="000D392F"/>
    <w:rsid w:val="000E48D2"/>
    <w:rsid w:val="000E72F2"/>
    <w:rsid w:val="000F04A4"/>
    <w:rsid w:val="000F2347"/>
    <w:rsid w:val="0010082E"/>
    <w:rsid w:val="001136E6"/>
    <w:rsid w:val="0011716B"/>
    <w:rsid w:val="001225E9"/>
    <w:rsid w:val="00125880"/>
    <w:rsid w:val="00134B4E"/>
    <w:rsid w:val="0014317F"/>
    <w:rsid w:val="00144447"/>
    <w:rsid w:val="00147CFE"/>
    <w:rsid w:val="00156BDB"/>
    <w:rsid w:val="00163949"/>
    <w:rsid w:val="00174182"/>
    <w:rsid w:val="001765A4"/>
    <w:rsid w:val="00176F91"/>
    <w:rsid w:val="00180BF1"/>
    <w:rsid w:val="00184352"/>
    <w:rsid w:val="001853C9"/>
    <w:rsid w:val="00191C83"/>
    <w:rsid w:val="001A150C"/>
    <w:rsid w:val="001A3310"/>
    <w:rsid w:val="001A448E"/>
    <w:rsid w:val="001A5D14"/>
    <w:rsid w:val="001B5C41"/>
    <w:rsid w:val="001C54F7"/>
    <w:rsid w:val="001D0E22"/>
    <w:rsid w:val="001D11C9"/>
    <w:rsid w:val="001D46DD"/>
    <w:rsid w:val="001D622A"/>
    <w:rsid w:val="001D647D"/>
    <w:rsid w:val="001D6E2D"/>
    <w:rsid w:val="001E1D70"/>
    <w:rsid w:val="001E58A7"/>
    <w:rsid w:val="001F043F"/>
    <w:rsid w:val="001F40A4"/>
    <w:rsid w:val="00204613"/>
    <w:rsid w:val="00212E3D"/>
    <w:rsid w:val="002149A1"/>
    <w:rsid w:val="00214EF0"/>
    <w:rsid w:val="00215C33"/>
    <w:rsid w:val="00220139"/>
    <w:rsid w:val="00231916"/>
    <w:rsid w:val="002337F8"/>
    <w:rsid w:val="0023533E"/>
    <w:rsid w:val="002368AE"/>
    <w:rsid w:val="00241FC3"/>
    <w:rsid w:val="00243CC2"/>
    <w:rsid w:val="00252C3C"/>
    <w:rsid w:val="00261E29"/>
    <w:rsid w:val="00266A97"/>
    <w:rsid w:val="00266BCB"/>
    <w:rsid w:val="002752FD"/>
    <w:rsid w:val="00281DA0"/>
    <w:rsid w:val="00285A63"/>
    <w:rsid w:val="00292875"/>
    <w:rsid w:val="00294BCD"/>
    <w:rsid w:val="002A12B9"/>
    <w:rsid w:val="002B15D9"/>
    <w:rsid w:val="002B1ED7"/>
    <w:rsid w:val="002B28A0"/>
    <w:rsid w:val="002C6724"/>
    <w:rsid w:val="002D12A5"/>
    <w:rsid w:val="002D3C3A"/>
    <w:rsid w:val="002D623F"/>
    <w:rsid w:val="002E5C04"/>
    <w:rsid w:val="002E627E"/>
    <w:rsid w:val="002E7D72"/>
    <w:rsid w:val="002F4F13"/>
    <w:rsid w:val="002F5E04"/>
    <w:rsid w:val="002F6658"/>
    <w:rsid w:val="003012FE"/>
    <w:rsid w:val="00304F23"/>
    <w:rsid w:val="00306452"/>
    <w:rsid w:val="00321A5B"/>
    <w:rsid w:val="00324707"/>
    <w:rsid w:val="00326F15"/>
    <w:rsid w:val="00327407"/>
    <w:rsid w:val="00327B97"/>
    <w:rsid w:val="003337DC"/>
    <w:rsid w:val="00335E2D"/>
    <w:rsid w:val="00350D50"/>
    <w:rsid w:val="00354937"/>
    <w:rsid w:val="00360532"/>
    <w:rsid w:val="00364ECA"/>
    <w:rsid w:val="0037248F"/>
    <w:rsid w:val="00374333"/>
    <w:rsid w:val="00376FB3"/>
    <w:rsid w:val="00381912"/>
    <w:rsid w:val="00384652"/>
    <w:rsid w:val="00391552"/>
    <w:rsid w:val="00393167"/>
    <w:rsid w:val="0039536F"/>
    <w:rsid w:val="0039698A"/>
    <w:rsid w:val="003971FB"/>
    <w:rsid w:val="003A1656"/>
    <w:rsid w:val="003A4D4F"/>
    <w:rsid w:val="003C1580"/>
    <w:rsid w:val="003C2E1C"/>
    <w:rsid w:val="003C5347"/>
    <w:rsid w:val="003C6FF1"/>
    <w:rsid w:val="003D219A"/>
    <w:rsid w:val="003D23CE"/>
    <w:rsid w:val="003D5AD3"/>
    <w:rsid w:val="003D65D3"/>
    <w:rsid w:val="003E1723"/>
    <w:rsid w:val="003E32BC"/>
    <w:rsid w:val="003F2DE6"/>
    <w:rsid w:val="003F427F"/>
    <w:rsid w:val="004002BE"/>
    <w:rsid w:val="00401380"/>
    <w:rsid w:val="00401D2A"/>
    <w:rsid w:val="00402C89"/>
    <w:rsid w:val="00403550"/>
    <w:rsid w:val="004045F9"/>
    <w:rsid w:val="0040553F"/>
    <w:rsid w:val="00410E4C"/>
    <w:rsid w:val="00412275"/>
    <w:rsid w:val="00412968"/>
    <w:rsid w:val="00415AD5"/>
    <w:rsid w:val="0041784D"/>
    <w:rsid w:val="00421040"/>
    <w:rsid w:val="00422C4C"/>
    <w:rsid w:val="004231C3"/>
    <w:rsid w:val="0042583F"/>
    <w:rsid w:val="00426724"/>
    <w:rsid w:val="004277EF"/>
    <w:rsid w:val="00440466"/>
    <w:rsid w:val="004404E2"/>
    <w:rsid w:val="004424D4"/>
    <w:rsid w:val="00446671"/>
    <w:rsid w:val="0044768E"/>
    <w:rsid w:val="00455977"/>
    <w:rsid w:val="004614A0"/>
    <w:rsid w:val="0046787C"/>
    <w:rsid w:val="00471520"/>
    <w:rsid w:val="004738E5"/>
    <w:rsid w:val="00474585"/>
    <w:rsid w:val="004778F9"/>
    <w:rsid w:val="00481143"/>
    <w:rsid w:val="004937AD"/>
    <w:rsid w:val="004A5FF0"/>
    <w:rsid w:val="004A7C87"/>
    <w:rsid w:val="004B4550"/>
    <w:rsid w:val="004B6F3A"/>
    <w:rsid w:val="004B7CCD"/>
    <w:rsid w:val="004E2154"/>
    <w:rsid w:val="004E5300"/>
    <w:rsid w:val="004E604C"/>
    <w:rsid w:val="004F1483"/>
    <w:rsid w:val="004F32CB"/>
    <w:rsid w:val="004F6A6A"/>
    <w:rsid w:val="004F6C9D"/>
    <w:rsid w:val="004F77CA"/>
    <w:rsid w:val="00501DFF"/>
    <w:rsid w:val="00512E9B"/>
    <w:rsid w:val="00514EB3"/>
    <w:rsid w:val="00530060"/>
    <w:rsid w:val="005334AF"/>
    <w:rsid w:val="00535233"/>
    <w:rsid w:val="005352EA"/>
    <w:rsid w:val="00535AC3"/>
    <w:rsid w:val="0053722F"/>
    <w:rsid w:val="00541678"/>
    <w:rsid w:val="00543626"/>
    <w:rsid w:val="00544703"/>
    <w:rsid w:val="00546113"/>
    <w:rsid w:val="00547A0A"/>
    <w:rsid w:val="005749AE"/>
    <w:rsid w:val="00583DE5"/>
    <w:rsid w:val="00594047"/>
    <w:rsid w:val="005942F2"/>
    <w:rsid w:val="005A0562"/>
    <w:rsid w:val="005A059D"/>
    <w:rsid w:val="005A3E08"/>
    <w:rsid w:val="005A4145"/>
    <w:rsid w:val="005B0C50"/>
    <w:rsid w:val="005B584A"/>
    <w:rsid w:val="005B67FA"/>
    <w:rsid w:val="005B7150"/>
    <w:rsid w:val="005B7203"/>
    <w:rsid w:val="005C080C"/>
    <w:rsid w:val="005C35E8"/>
    <w:rsid w:val="005C6564"/>
    <w:rsid w:val="005C6693"/>
    <w:rsid w:val="005C7089"/>
    <w:rsid w:val="005D0716"/>
    <w:rsid w:val="005D19A5"/>
    <w:rsid w:val="005D3E6F"/>
    <w:rsid w:val="005D5EE5"/>
    <w:rsid w:val="005D5EF9"/>
    <w:rsid w:val="005E0698"/>
    <w:rsid w:val="005E762A"/>
    <w:rsid w:val="005F0427"/>
    <w:rsid w:val="005F050D"/>
    <w:rsid w:val="005F1734"/>
    <w:rsid w:val="005F4416"/>
    <w:rsid w:val="005F6507"/>
    <w:rsid w:val="005F79EA"/>
    <w:rsid w:val="00600B6D"/>
    <w:rsid w:val="00601569"/>
    <w:rsid w:val="0060186F"/>
    <w:rsid w:val="00604884"/>
    <w:rsid w:val="0060746E"/>
    <w:rsid w:val="00617956"/>
    <w:rsid w:val="00617A1B"/>
    <w:rsid w:val="006215A0"/>
    <w:rsid w:val="006300D9"/>
    <w:rsid w:val="00640C52"/>
    <w:rsid w:val="0064203D"/>
    <w:rsid w:val="006431D9"/>
    <w:rsid w:val="00647871"/>
    <w:rsid w:val="006558AC"/>
    <w:rsid w:val="00656642"/>
    <w:rsid w:val="00656DD5"/>
    <w:rsid w:val="0066354F"/>
    <w:rsid w:val="00664B74"/>
    <w:rsid w:val="0067341A"/>
    <w:rsid w:val="00673871"/>
    <w:rsid w:val="0068094E"/>
    <w:rsid w:val="00690F67"/>
    <w:rsid w:val="00692CBD"/>
    <w:rsid w:val="00693C18"/>
    <w:rsid w:val="006A2C32"/>
    <w:rsid w:val="006A2F9C"/>
    <w:rsid w:val="006B0540"/>
    <w:rsid w:val="006B0F53"/>
    <w:rsid w:val="006B2E96"/>
    <w:rsid w:val="006B3FF1"/>
    <w:rsid w:val="006D1D26"/>
    <w:rsid w:val="006E1028"/>
    <w:rsid w:val="006E1C29"/>
    <w:rsid w:val="006E2A6A"/>
    <w:rsid w:val="00704187"/>
    <w:rsid w:val="00710D2E"/>
    <w:rsid w:val="00711679"/>
    <w:rsid w:val="00711EB5"/>
    <w:rsid w:val="00713CE5"/>
    <w:rsid w:val="00723D5F"/>
    <w:rsid w:val="007249B7"/>
    <w:rsid w:val="0072657D"/>
    <w:rsid w:val="00726AB8"/>
    <w:rsid w:val="0073214F"/>
    <w:rsid w:val="00736857"/>
    <w:rsid w:val="00737083"/>
    <w:rsid w:val="0073767A"/>
    <w:rsid w:val="007407D9"/>
    <w:rsid w:val="00745A38"/>
    <w:rsid w:val="0074692C"/>
    <w:rsid w:val="00747A90"/>
    <w:rsid w:val="00754A99"/>
    <w:rsid w:val="00757232"/>
    <w:rsid w:val="00760E97"/>
    <w:rsid w:val="0076409E"/>
    <w:rsid w:val="00766361"/>
    <w:rsid w:val="00766E89"/>
    <w:rsid w:val="00767C38"/>
    <w:rsid w:val="00771952"/>
    <w:rsid w:val="007721D0"/>
    <w:rsid w:val="00781251"/>
    <w:rsid w:val="00784864"/>
    <w:rsid w:val="007A487D"/>
    <w:rsid w:val="007B0C39"/>
    <w:rsid w:val="007B18DB"/>
    <w:rsid w:val="007B6E3B"/>
    <w:rsid w:val="007C2607"/>
    <w:rsid w:val="007C60DB"/>
    <w:rsid w:val="007D176E"/>
    <w:rsid w:val="007E211C"/>
    <w:rsid w:val="007E48D1"/>
    <w:rsid w:val="007F3901"/>
    <w:rsid w:val="0080758F"/>
    <w:rsid w:val="008159C8"/>
    <w:rsid w:val="008207DF"/>
    <w:rsid w:val="00836547"/>
    <w:rsid w:val="008416FA"/>
    <w:rsid w:val="00850666"/>
    <w:rsid w:val="0085073A"/>
    <w:rsid w:val="008656E5"/>
    <w:rsid w:val="008659D6"/>
    <w:rsid w:val="00874B50"/>
    <w:rsid w:val="008819F5"/>
    <w:rsid w:val="00884FEF"/>
    <w:rsid w:val="00885D05"/>
    <w:rsid w:val="00894C17"/>
    <w:rsid w:val="00895E42"/>
    <w:rsid w:val="008B213F"/>
    <w:rsid w:val="008B21B6"/>
    <w:rsid w:val="008B3BE4"/>
    <w:rsid w:val="008C0E72"/>
    <w:rsid w:val="008C565C"/>
    <w:rsid w:val="008C604A"/>
    <w:rsid w:val="008D0FEF"/>
    <w:rsid w:val="008D1833"/>
    <w:rsid w:val="008D3D56"/>
    <w:rsid w:val="008D51EA"/>
    <w:rsid w:val="008F0856"/>
    <w:rsid w:val="009008FE"/>
    <w:rsid w:val="0090363C"/>
    <w:rsid w:val="00903D13"/>
    <w:rsid w:val="00911172"/>
    <w:rsid w:val="00912156"/>
    <w:rsid w:val="00920B58"/>
    <w:rsid w:val="0092230A"/>
    <w:rsid w:val="009227F6"/>
    <w:rsid w:val="00922B43"/>
    <w:rsid w:val="00925AB7"/>
    <w:rsid w:val="00926038"/>
    <w:rsid w:val="00926B71"/>
    <w:rsid w:val="009307A1"/>
    <w:rsid w:val="00932023"/>
    <w:rsid w:val="009321EA"/>
    <w:rsid w:val="009332D7"/>
    <w:rsid w:val="009338F8"/>
    <w:rsid w:val="00944951"/>
    <w:rsid w:val="00946B70"/>
    <w:rsid w:val="00950F7A"/>
    <w:rsid w:val="009521A4"/>
    <w:rsid w:val="009564FB"/>
    <w:rsid w:val="009604D7"/>
    <w:rsid w:val="00970396"/>
    <w:rsid w:val="009967E9"/>
    <w:rsid w:val="00996BD4"/>
    <w:rsid w:val="00996E61"/>
    <w:rsid w:val="009A3EAD"/>
    <w:rsid w:val="009A432E"/>
    <w:rsid w:val="009B1625"/>
    <w:rsid w:val="009B22EE"/>
    <w:rsid w:val="009B3872"/>
    <w:rsid w:val="009B5C8A"/>
    <w:rsid w:val="009C3AE7"/>
    <w:rsid w:val="009D28C9"/>
    <w:rsid w:val="009F281D"/>
    <w:rsid w:val="00A01CF9"/>
    <w:rsid w:val="00A22DDF"/>
    <w:rsid w:val="00A26297"/>
    <w:rsid w:val="00A27BC2"/>
    <w:rsid w:val="00A31778"/>
    <w:rsid w:val="00A34FCD"/>
    <w:rsid w:val="00A37C58"/>
    <w:rsid w:val="00A4041F"/>
    <w:rsid w:val="00A42507"/>
    <w:rsid w:val="00A44FCC"/>
    <w:rsid w:val="00A46373"/>
    <w:rsid w:val="00A51264"/>
    <w:rsid w:val="00A57DA3"/>
    <w:rsid w:val="00A618E2"/>
    <w:rsid w:val="00A67A64"/>
    <w:rsid w:val="00A71037"/>
    <w:rsid w:val="00A730C8"/>
    <w:rsid w:val="00A75134"/>
    <w:rsid w:val="00A804F5"/>
    <w:rsid w:val="00A863F8"/>
    <w:rsid w:val="00A92C21"/>
    <w:rsid w:val="00A93539"/>
    <w:rsid w:val="00A94921"/>
    <w:rsid w:val="00AA1B35"/>
    <w:rsid w:val="00AD2926"/>
    <w:rsid w:val="00AD497E"/>
    <w:rsid w:val="00AE07D3"/>
    <w:rsid w:val="00AE149B"/>
    <w:rsid w:val="00AF125F"/>
    <w:rsid w:val="00B0430B"/>
    <w:rsid w:val="00B1275B"/>
    <w:rsid w:val="00B1539E"/>
    <w:rsid w:val="00B175ED"/>
    <w:rsid w:val="00B2370D"/>
    <w:rsid w:val="00B26DA2"/>
    <w:rsid w:val="00B33491"/>
    <w:rsid w:val="00B3435E"/>
    <w:rsid w:val="00B35626"/>
    <w:rsid w:val="00B37BFF"/>
    <w:rsid w:val="00B445FC"/>
    <w:rsid w:val="00B55923"/>
    <w:rsid w:val="00B566C0"/>
    <w:rsid w:val="00B80B49"/>
    <w:rsid w:val="00B85206"/>
    <w:rsid w:val="00B85AD0"/>
    <w:rsid w:val="00B9184A"/>
    <w:rsid w:val="00B94BAA"/>
    <w:rsid w:val="00BA1444"/>
    <w:rsid w:val="00BA4225"/>
    <w:rsid w:val="00BA550A"/>
    <w:rsid w:val="00BB462B"/>
    <w:rsid w:val="00BC0203"/>
    <w:rsid w:val="00BC15B3"/>
    <w:rsid w:val="00BC2BF9"/>
    <w:rsid w:val="00BC76DD"/>
    <w:rsid w:val="00BD1FE2"/>
    <w:rsid w:val="00BD2EFB"/>
    <w:rsid w:val="00BD5FAE"/>
    <w:rsid w:val="00BE30F5"/>
    <w:rsid w:val="00BF07F0"/>
    <w:rsid w:val="00BF3CB3"/>
    <w:rsid w:val="00C036B4"/>
    <w:rsid w:val="00C122C0"/>
    <w:rsid w:val="00C1793F"/>
    <w:rsid w:val="00C21343"/>
    <w:rsid w:val="00C247EE"/>
    <w:rsid w:val="00C25569"/>
    <w:rsid w:val="00C26258"/>
    <w:rsid w:val="00C35E89"/>
    <w:rsid w:val="00C41B9C"/>
    <w:rsid w:val="00C44764"/>
    <w:rsid w:val="00C4646F"/>
    <w:rsid w:val="00C46504"/>
    <w:rsid w:val="00C631A3"/>
    <w:rsid w:val="00C6507F"/>
    <w:rsid w:val="00C661DC"/>
    <w:rsid w:val="00C71B65"/>
    <w:rsid w:val="00C7643E"/>
    <w:rsid w:val="00C828C9"/>
    <w:rsid w:val="00C87FB9"/>
    <w:rsid w:val="00C9074B"/>
    <w:rsid w:val="00C94CCE"/>
    <w:rsid w:val="00C96BD4"/>
    <w:rsid w:val="00CA753F"/>
    <w:rsid w:val="00CB3C6F"/>
    <w:rsid w:val="00CB4558"/>
    <w:rsid w:val="00CB6911"/>
    <w:rsid w:val="00CC0F3A"/>
    <w:rsid w:val="00CC6A4A"/>
    <w:rsid w:val="00CD1535"/>
    <w:rsid w:val="00CD4A32"/>
    <w:rsid w:val="00CE2652"/>
    <w:rsid w:val="00CE7938"/>
    <w:rsid w:val="00CF00E8"/>
    <w:rsid w:val="00CF7D4F"/>
    <w:rsid w:val="00D0462C"/>
    <w:rsid w:val="00D075EE"/>
    <w:rsid w:val="00D2527B"/>
    <w:rsid w:val="00D25A1E"/>
    <w:rsid w:val="00D32E0D"/>
    <w:rsid w:val="00D36C73"/>
    <w:rsid w:val="00D41516"/>
    <w:rsid w:val="00D5400D"/>
    <w:rsid w:val="00D5498E"/>
    <w:rsid w:val="00D54A63"/>
    <w:rsid w:val="00D5641E"/>
    <w:rsid w:val="00D6345E"/>
    <w:rsid w:val="00D71B1E"/>
    <w:rsid w:val="00D7526F"/>
    <w:rsid w:val="00D824BC"/>
    <w:rsid w:val="00D9505A"/>
    <w:rsid w:val="00DA33AB"/>
    <w:rsid w:val="00DA508B"/>
    <w:rsid w:val="00DB4749"/>
    <w:rsid w:val="00DC6BEC"/>
    <w:rsid w:val="00DC733B"/>
    <w:rsid w:val="00DD64F7"/>
    <w:rsid w:val="00DF660A"/>
    <w:rsid w:val="00E04EFE"/>
    <w:rsid w:val="00E06964"/>
    <w:rsid w:val="00E10A10"/>
    <w:rsid w:val="00E119CE"/>
    <w:rsid w:val="00E13B88"/>
    <w:rsid w:val="00E15306"/>
    <w:rsid w:val="00E16DC7"/>
    <w:rsid w:val="00E24592"/>
    <w:rsid w:val="00E24E71"/>
    <w:rsid w:val="00E25B24"/>
    <w:rsid w:val="00E32B77"/>
    <w:rsid w:val="00E43C38"/>
    <w:rsid w:val="00E45552"/>
    <w:rsid w:val="00E50BFB"/>
    <w:rsid w:val="00E529BF"/>
    <w:rsid w:val="00E5529C"/>
    <w:rsid w:val="00E725D3"/>
    <w:rsid w:val="00E7395B"/>
    <w:rsid w:val="00E81EA9"/>
    <w:rsid w:val="00E965DB"/>
    <w:rsid w:val="00EA21BD"/>
    <w:rsid w:val="00EA28F2"/>
    <w:rsid w:val="00EA3C25"/>
    <w:rsid w:val="00EB1F3B"/>
    <w:rsid w:val="00EB7D64"/>
    <w:rsid w:val="00EC2015"/>
    <w:rsid w:val="00EC2330"/>
    <w:rsid w:val="00EC3CE5"/>
    <w:rsid w:val="00EC718F"/>
    <w:rsid w:val="00ED2325"/>
    <w:rsid w:val="00EE0B31"/>
    <w:rsid w:val="00EE1FAC"/>
    <w:rsid w:val="00EE6389"/>
    <w:rsid w:val="00EE7636"/>
    <w:rsid w:val="00EF038D"/>
    <w:rsid w:val="00EF2EF6"/>
    <w:rsid w:val="00EF3081"/>
    <w:rsid w:val="00EF39DD"/>
    <w:rsid w:val="00F11DA4"/>
    <w:rsid w:val="00F12B5E"/>
    <w:rsid w:val="00F21CE3"/>
    <w:rsid w:val="00F2306A"/>
    <w:rsid w:val="00F26A31"/>
    <w:rsid w:val="00F30DF5"/>
    <w:rsid w:val="00F30E3F"/>
    <w:rsid w:val="00F429BC"/>
    <w:rsid w:val="00F4588F"/>
    <w:rsid w:val="00F466C0"/>
    <w:rsid w:val="00F51176"/>
    <w:rsid w:val="00F55EAE"/>
    <w:rsid w:val="00F615F0"/>
    <w:rsid w:val="00F6345D"/>
    <w:rsid w:val="00F6608B"/>
    <w:rsid w:val="00F74C41"/>
    <w:rsid w:val="00F7536C"/>
    <w:rsid w:val="00F767F0"/>
    <w:rsid w:val="00F82779"/>
    <w:rsid w:val="00F82BD1"/>
    <w:rsid w:val="00F83E16"/>
    <w:rsid w:val="00F85922"/>
    <w:rsid w:val="00F877C0"/>
    <w:rsid w:val="00FA193D"/>
    <w:rsid w:val="00FA4170"/>
    <w:rsid w:val="00FA6457"/>
    <w:rsid w:val="00FA76EB"/>
    <w:rsid w:val="00FB7650"/>
    <w:rsid w:val="00FC10AE"/>
    <w:rsid w:val="00FC3E4E"/>
    <w:rsid w:val="00FC41A2"/>
    <w:rsid w:val="00FC7F64"/>
    <w:rsid w:val="00FE6C57"/>
    <w:rsid w:val="00FF0331"/>
    <w:rsid w:val="00FF1F03"/>
    <w:rsid w:val="00FF5541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FC8FA"/>
  <w15:docId w15:val="{4027742C-8CAE-4DCB-9A9C-0C13A5A3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2E0D"/>
    <w:pPr>
      <w:ind w:left="720"/>
      <w:contextualSpacing/>
    </w:pPr>
  </w:style>
  <w:style w:type="character" w:customStyle="1" w:styleId="FontStyle30">
    <w:name w:val="Font Style30"/>
    <w:rsid w:val="00134B4E"/>
    <w:rPr>
      <w:rFonts w:ascii="Times New Roman" w:hAnsi="Times New Roman" w:cs="Times New Roman" w:hint="default"/>
      <w:sz w:val="26"/>
      <w:szCs w:val="26"/>
    </w:rPr>
  </w:style>
  <w:style w:type="paragraph" w:customStyle="1" w:styleId="2">
    <w:name w:val="Основной текст (2)"/>
    <w:basedOn w:val="a"/>
    <w:uiPriority w:val="99"/>
    <w:rsid w:val="009A432E"/>
    <w:pPr>
      <w:widowControl w:val="0"/>
      <w:shd w:val="clear" w:color="auto" w:fill="FFFFFF"/>
      <w:spacing w:after="0" w:line="322" w:lineRule="exact"/>
      <w:jc w:val="center"/>
    </w:pPr>
    <w:rPr>
      <w:rFonts w:ascii="Calibri" w:eastAsia="Times New Roman" w:hAnsi="Calibri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E4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48D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DF660A"/>
  </w:style>
  <w:style w:type="paragraph" w:styleId="a7">
    <w:name w:val="header"/>
    <w:basedOn w:val="a"/>
    <w:link w:val="a8"/>
    <w:uiPriority w:val="99"/>
    <w:unhideWhenUsed/>
    <w:rsid w:val="00DF6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660A"/>
  </w:style>
  <w:style w:type="paragraph" w:styleId="a9">
    <w:name w:val="footer"/>
    <w:basedOn w:val="a"/>
    <w:link w:val="aa"/>
    <w:uiPriority w:val="99"/>
    <w:unhideWhenUsed/>
    <w:rsid w:val="00DF6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660A"/>
  </w:style>
  <w:style w:type="character" w:customStyle="1" w:styleId="ab">
    <w:name w:val="Основной текст_"/>
    <w:basedOn w:val="a0"/>
    <w:link w:val="10"/>
    <w:rsid w:val="004231C3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b"/>
    <w:rsid w:val="004231C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710D2E"/>
  </w:style>
  <w:style w:type="paragraph" w:customStyle="1" w:styleId="Default">
    <w:name w:val="Default"/>
    <w:rsid w:val="00F877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c">
    <w:name w:val="Другое_"/>
    <w:basedOn w:val="a0"/>
    <w:link w:val="ad"/>
    <w:rsid w:val="00F55EAE"/>
    <w:rPr>
      <w:rFonts w:ascii="Times New Roman" w:eastAsia="Times New Roman" w:hAnsi="Times New Roman" w:cs="Times New Roman"/>
      <w:color w:val="1E1E1E"/>
      <w:sz w:val="28"/>
      <w:szCs w:val="28"/>
    </w:rPr>
  </w:style>
  <w:style w:type="paragraph" w:customStyle="1" w:styleId="ad">
    <w:name w:val="Другое"/>
    <w:basedOn w:val="a"/>
    <w:link w:val="ac"/>
    <w:rsid w:val="00F55EAE"/>
    <w:pPr>
      <w:widowControl w:val="0"/>
      <w:spacing w:after="220" w:line="240" w:lineRule="auto"/>
      <w:ind w:firstLine="400"/>
    </w:pPr>
    <w:rPr>
      <w:rFonts w:ascii="Times New Roman" w:eastAsia="Times New Roman" w:hAnsi="Times New Roman" w:cs="Times New Roman"/>
      <w:color w:val="1E1E1E"/>
      <w:sz w:val="28"/>
      <w:szCs w:val="28"/>
    </w:rPr>
  </w:style>
  <w:style w:type="table" w:customStyle="1" w:styleId="11">
    <w:name w:val="Сетка таблицы1"/>
    <w:basedOn w:val="a1"/>
    <w:next w:val="a3"/>
    <w:uiPriority w:val="39"/>
    <w:rsid w:val="009564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2D761-E897-4AAA-96ED-2354D9959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Махмудов Ибрагим Саламбекович</cp:lastModifiedBy>
  <cp:revision>25</cp:revision>
  <cp:lastPrinted>2021-09-06T07:08:00Z</cp:lastPrinted>
  <dcterms:created xsi:type="dcterms:W3CDTF">2025-08-29T08:34:00Z</dcterms:created>
  <dcterms:modified xsi:type="dcterms:W3CDTF">2025-12-02T17:06:00Z</dcterms:modified>
</cp:coreProperties>
</file>